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A8E" w:rsidRPr="00921A8E" w:rsidRDefault="00921A8E" w:rsidP="00921A8E">
      <w:pPr>
        <w:spacing w:after="0" w:line="240" w:lineRule="auto"/>
        <w:ind w:right="567" w:firstLine="720"/>
        <w:jc w:val="center"/>
        <w:outlineLvl w:val="0"/>
        <w:rPr>
          <w:rFonts w:ascii="Arial CYR" w:eastAsia="Times New Roman" w:hAnsi="Arial CYR" w:cs="Arial CYR"/>
          <w:b/>
          <w:bCs/>
          <w:color w:val="000080"/>
          <w:kern w:val="36"/>
          <w:sz w:val="20"/>
          <w:szCs w:val="20"/>
          <w:lang w:eastAsia="ru-RU"/>
        </w:rPr>
      </w:pPr>
      <w:r w:rsidRPr="00921A8E">
        <w:rPr>
          <w:rFonts w:ascii="Times New Roman" w:eastAsia="Times New Roman" w:hAnsi="Times New Roman" w:cs="Times New Roman"/>
          <w:b/>
          <w:bCs/>
          <w:kern w:val="36"/>
          <w:sz w:val="28"/>
          <w:szCs w:val="28"/>
          <w:lang w:eastAsia="ru-RU"/>
        </w:rPr>
        <w:t xml:space="preserve">                                     </w:t>
      </w:r>
      <w:r w:rsidRPr="00921A8E">
        <w:rPr>
          <w:rFonts w:ascii="Arial CYR" w:eastAsia="Times New Roman" w:hAnsi="Arial CYR" w:cs="Arial CYR"/>
          <w:b/>
          <w:bCs/>
          <w:color w:val="000080"/>
          <w:kern w:val="36"/>
          <w:sz w:val="20"/>
          <w:szCs w:val="20"/>
          <w:lang w:eastAsia="ru-RU"/>
        </w:rPr>
        <w:t>Федеральный закон от 12 января 1996 г. N 10-ФЗ</w:t>
      </w:r>
      <w:r w:rsidRPr="00921A8E">
        <w:rPr>
          <w:rFonts w:ascii="Arial CYR" w:eastAsia="Times New Roman" w:hAnsi="Arial CYR" w:cs="Arial CYR"/>
          <w:b/>
          <w:bCs/>
          <w:color w:val="000080"/>
          <w:kern w:val="36"/>
          <w:sz w:val="20"/>
          <w:szCs w:val="20"/>
          <w:lang w:eastAsia="ru-RU"/>
        </w:rPr>
        <w:br/>
        <w:t>"О профессиональных союзах, их правах и гарантиях деятельности"</w:t>
      </w:r>
      <w:r w:rsidRPr="00921A8E">
        <w:rPr>
          <w:rFonts w:ascii="Arial CYR" w:eastAsia="Times New Roman" w:hAnsi="Arial CYR" w:cs="Arial CYR"/>
          <w:b/>
          <w:bCs/>
          <w:color w:val="000080"/>
          <w:kern w:val="36"/>
          <w:sz w:val="20"/>
          <w:szCs w:val="20"/>
          <w:lang w:eastAsia="ru-RU"/>
        </w:rPr>
        <w:br/>
        <w:t>(с изменениями от 21 марта, 25 июля 2002 г., 30 июня, 8 декабря 2003 г., 29 июня 2004 г., 9 мая 2005 г.)</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b/>
          <w:bCs/>
          <w:color w:val="000080"/>
          <w:sz w:val="20"/>
          <w:szCs w:val="20"/>
          <w:lang w:eastAsia="ru-RU"/>
        </w:rPr>
        <w:t>Принят Государственной Думой 8 декабря 1995 года</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center"/>
        <w:outlineLvl w:val="0"/>
        <w:rPr>
          <w:rFonts w:ascii="Arial CYR" w:eastAsia="Times New Roman" w:hAnsi="Arial CYR" w:cs="Arial CYR"/>
          <w:b/>
          <w:bCs/>
          <w:color w:val="000080"/>
          <w:kern w:val="36"/>
          <w:sz w:val="20"/>
          <w:szCs w:val="20"/>
          <w:lang w:eastAsia="ru-RU"/>
        </w:rPr>
      </w:pPr>
      <w:bookmarkStart w:id="0" w:name="100"/>
      <w:bookmarkEnd w:id="0"/>
      <w:r w:rsidRPr="00921A8E">
        <w:rPr>
          <w:rFonts w:ascii="Arial CYR" w:eastAsia="Times New Roman" w:hAnsi="Arial CYR" w:cs="Arial CYR"/>
          <w:b/>
          <w:bCs/>
          <w:color w:val="000080"/>
          <w:kern w:val="36"/>
          <w:sz w:val="20"/>
          <w:szCs w:val="20"/>
          <w:lang w:eastAsia="ru-RU"/>
        </w:rPr>
        <w:t>Глава I. Общие положения</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 w:name="1"/>
      <w:bookmarkEnd w:id="1"/>
      <w:r w:rsidRPr="00921A8E">
        <w:rPr>
          <w:rFonts w:ascii="Arial CYR" w:eastAsia="Times New Roman" w:hAnsi="Arial CYR" w:cs="Arial CYR"/>
          <w:b/>
          <w:bCs/>
          <w:color w:val="000080"/>
          <w:sz w:val="20"/>
          <w:szCs w:val="20"/>
          <w:lang w:eastAsia="ru-RU"/>
        </w:rPr>
        <w:t>Статья 1.</w:t>
      </w:r>
      <w:r w:rsidRPr="00921A8E">
        <w:rPr>
          <w:rFonts w:ascii="Arial CYR" w:eastAsia="Times New Roman" w:hAnsi="Arial CYR" w:cs="Arial CYR"/>
          <w:color w:val="000000"/>
          <w:sz w:val="20"/>
          <w:szCs w:val="20"/>
          <w:lang w:eastAsia="ru-RU"/>
        </w:rPr>
        <w:t> Предмет регулирования и цели настоящего Федерального закона</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(далее - профсоюзы).</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2" w:name="2"/>
      <w:bookmarkEnd w:id="2"/>
      <w:r w:rsidRPr="00921A8E">
        <w:rPr>
          <w:rFonts w:ascii="Arial CYR" w:eastAsia="Times New Roman" w:hAnsi="Arial CYR" w:cs="Arial CYR"/>
          <w:b/>
          <w:bCs/>
          <w:color w:val="000080"/>
          <w:sz w:val="20"/>
          <w:szCs w:val="20"/>
          <w:lang w:eastAsia="ru-RU"/>
        </w:rPr>
        <w:t>Статья 2.</w:t>
      </w:r>
      <w:r w:rsidRPr="00921A8E">
        <w:rPr>
          <w:rFonts w:ascii="Arial CYR" w:eastAsia="Times New Roman" w:hAnsi="Arial CYR" w:cs="Arial CYR"/>
          <w:color w:val="000000"/>
          <w:sz w:val="20"/>
          <w:szCs w:val="20"/>
          <w:lang w:eastAsia="ru-RU"/>
        </w:rPr>
        <w:t> Право на объединение в профсоюзы</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3" w:name="201"/>
      <w:bookmarkEnd w:id="3"/>
      <w:r w:rsidRPr="00921A8E">
        <w:rPr>
          <w:rFonts w:ascii="Arial CYR" w:eastAsia="Times New Roman" w:hAnsi="Arial CYR" w:cs="Arial CYR"/>
          <w:color w:val="000000"/>
          <w:sz w:val="20"/>
          <w:szCs w:val="20"/>
          <w:lang w:eastAsia="ru-RU"/>
        </w:rPr>
        <w:t>1. </w:t>
      </w:r>
      <w:r w:rsidRPr="00921A8E">
        <w:rPr>
          <w:rFonts w:ascii="Arial CYR" w:eastAsia="Times New Roman" w:hAnsi="Arial CYR" w:cs="Arial CYR"/>
          <w:b/>
          <w:bCs/>
          <w:color w:val="000080"/>
          <w:sz w:val="20"/>
          <w:szCs w:val="20"/>
          <w:lang w:eastAsia="ru-RU"/>
        </w:rPr>
        <w:t>Профсоюз</w:t>
      </w:r>
      <w:r w:rsidRPr="00921A8E">
        <w:rPr>
          <w:rFonts w:ascii="Arial CYR" w:eastAsia="Times New Roman" w:hAnsi="Arial CYR" w:cs="Arial CYR"/>
          <w:color w:val="000000"/>
          <w:sz w:val="20"/>
          <w:szCs w:val="20"/>
          <w:lang w:eastAsia="ru-RU"/>
        </w:rPr>
        <w:t>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4" w:name="20102"/>
      <w:bookmarkEnd w:id="4"/>
      <w:r w:rsidRPr="00921A8E">
        <w:rPr>
          <w:rFonts w:ascii="Arial CYR" w:eastAsia="Times New Roman" w:hAnsi="Arial CYR" w:cs="Arial CYR"/>
          <w:color w:val="000000"/>
          <w:sz w:val="20"/>
          <w:szCs w:val="20"/>
          <w:lang w:eastAsia="ru-RU"/>
        </w:rPr>
        <w:t>Все профсоюзы пользуются равными правами.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5" w:name="202"/>
      <w:bookmarkEnd w:id="5"/>
      <w:r w:rsidRPr="00921A8E">
        <w:rPr>
          <w:rFonts w:ascii="Arial CYR" w:eastAsia="Times New Roman" w:hAnsi="Arial CYR" w:cs="Arial CYR"/>
          <w:color w:val="000000"/>
          <w:sz w:val="20"/>
          <w:szCs w:val="20"/>
          <w:lang w:eastAsia="ru-RU"/>
        </w:rP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6" w:name="20202"/>
      <w:bookmarkEnd w:id="6"/>
      <w:r w:rsidRPr="00921A8E">
        <w:rPr>
          <w:rFonts w:ascii="Arial CYR" w:eastAsia="Times New Roman" w:hAnsi="Arial CYR" w:cs="Arial CYR"/>
          <w:color w:val="000000"/>
          <w:sz w:val="20"/>
          <w:szCs w:val="20"/>
          <w:lang w:eastAsia="ru-RU"/>
        </w:rPr>
        <w:t>Это право реализуется свободно, без предварительного разрешения.</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7" w:name="203"/>
      <w:bookmarkEnd w:id="7"/>
      <w:r w:rsidRPr="00921A8E">
        <w:rPr>
          <w:rFonts w:ascii="Arial CYR" w:eastAsia="Times New Roman" w:hAnsi="Arial CYR" w:cs="Arial CYR"/>
          <w:color w:val="000000"/>
          <w:sz w:val="20"/>
          <w:szCs w:val="20"/>
          <w:lang w:eastAsia="ru-RU"/>
        </w:rPr>
        <w:t>3. Граждане Российской Федерации, проживающие вне ее территории, могут состоять в российских профсоюзах.</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8" w:name="204"/>
      <w:bookmarkEnd w:id="8"/>
      <w:r w:rsidRPr="00921A8E">
        <w:rPr>
          <w:rFonts w:ascii="Arial CYR" w:eastAsia="Times New Roman" w:hAnsi="Arial CYR" w:cs="Arial CYR"/>
          <w:color w:val="000000"/>
          <w:sz w:val="20"/>
          <w:szCs w:val="20"/>
          <w:lang w:eastAsia="ru-RU"/>
        </w:rPr>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9" w:name="205"/>
      <w:bookmarkEnd w:id="9"/>
      <w:r w:rsidRPr="00921A8E">
        <w:rPr>
          <w:rFonts w:ascii="Arial CYR" w:eastAsia="Times New Roman" w:hAnsi="Arial CYR" w:cs="Arial CYR"/>
          <w:color w:val="000000"/>
          <w:sz w:val="20"/>
          <w:szCs w:val="20"/>
          <w:lang w:eastAsia="ru-RU"/>
        </w:rPr>
        <w:t>5. 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0" w:name="3"/>
      <w:bookmarkEnd w:id="10"/>
      <w:r w:rsidRPr="00921A8E">
        <w:rPr>
          <w:rFonts w:ascii="Arial CYR" w:eastAsia="Times New Roman" w:hAnsi="Arial CYR" w:cs="Arial CYR"/>
          <w:b/>
          <w:bCs/>
          <w:color w:val="000080"/>
          <w:sz w:val="20"/>
          <w:szCs w:val="20"/>
          <w:lang w:eastAsia="ru-RU"/>
        </w:rPr>
        <w:t>Статья 3.</w:t>
      </w:r>
      <w:r w:rsidRPr="00921A8E">
        <w:rPr>
          <w:rFonts w:ascii="Arial CYR" w:eastAsia="Times New Roman" w:hAnsi="Arial CYR" w:cs="Arial CYR"/>
          <w:color w:val="000000"/>
          <w:sz w:val="20"/>
          <w:szCs w:val="20"/>
          <w:lang w:eastAsia="ru-RU"/>
        </w:rPr>
        <w:t> Основные термины</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Для целей настоящего Федерального закона применяемые термины означают:</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1" w:name="301"/>
      <w:bookmarkEnd w:id="11"/>
      <w:r w:rsidRPr="00921A8E">
        <w:rPr>
          <w:rFonts w:ascii="Arial CYR" w:eastAsia="Times New Roman" w:hAnsi="Arial CYR" w:cs="Arial CYR"/>
          <w:b/>
          <w:bCs/>
          <w:color w:val="000080"/>
          <w:sz w:val="20"/>
          <w:szCs w:val="20"/>
          <w:lang w:eastAsia="ru-RU"/>
        </w:rPr>
        <w:t>первичная профсоюзная организация</w:t>
      </w:r>
      <w:r w:rsidRPr="00921A8E">
        <w:rPr>
          <w:rFonts w:ascii="Arial CYR" w:eastAsia="Times New Roman" w:hAnsi="Arial CYR" w:cs="Arial CYR"/>
          <w:color w:val="000000"/>
          <w:sz w:val="20"/>
          <w:szCs w:val="20"/>
          <w:lang w:eastAsia="ru-RU"/>
        </w:rPr>
        <w:t> - добровольное объединение членов профсоюза, работающих, как правило, на одном предприятии, в одном учреждении, одной организации независимо от форм собственности и подчиненности, действующее на 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2" w:name="302"/>
      <w:bookmarkEnd w:id="12"/>
      <w:r w:rsidRPr="00921A8E">
        <w:rPr>
          <w:rFonts w:ascii="Arial CYR" w:eastAsia="Times New Roman" w:hAnsi="Arial CYR" w:cs="Arial CYR"/>
          <w:b/>
          <w:bCs/>
          <w:color w:val="000080"/>
          <w:sz w:val="20"/>
          <w:szCs w:val="20"/>
          <w:lang w:eastAsia="ru-RU"/>
        </w:rPr>
        <w:t>общероссийский профсоюз</w:t>
      </w:r>
      <w:r w:rsidRPr="00921A8E">
        <w:rPr>
          <w:rFonts w:ascii="Arial CYR" w:eastAsia="Times New Roman" w:hAnsi="Arial CYR" w:cs="Arial CYR"/>
          <w:color w:val="000000"/>
          <w:sz w:val="20"/>
          <w:szCs w:val="20"/>
          <w:lang w:eastAsia="ru-RU"/>
        </w:rPr>
        <w:t> - добровольное объединение членов профсоюза - работников одной или нескольких отраслей деятельности, связанных общими социально-трудовыми и профессиональными интересами,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деятельности;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3" w:name="303"/>
      <w:bookmarkEnd w:id="13"/>
      <w:r w:rsidRPr="00921A8E">
        <w:rPr>
          <w:rFonts w:ascii="Arial CYR" w:eastAsia="Times New Roman" w:hAnsi="Arial CYR" w:cs="Arial CYR"/>
          <w:b/>
          <w:bCs/>
          <w:color w:val="000080"/>
          <w:sz w:val="20"/>
          <w:szCs w:val="20"/>
          <w:lang w:eastAsia="ru-RU"/>
        </w:rPr>
        <w:t>общероссийское объединение (ассоциация) профсоюзов</w:t>
      </w:r>
      <w:r w:rsidRPr="00921A8E">
        <w:rPr>
          <w:rFonts w:ascii="Arial CYR" w:eastAsia="Times New Roman" w:hAnsi="Arial CYR" w:cs="Arial CYR"/>
          <w:color w:val="000000"/>
          <w:sz w:val="20"/>
          <w:szCs w:val="20"/>
          <w:lang w:eastAsia="ru-RU"/>
        </w:rPr>
        <w:t>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4" w:name="304"/>
      <w:bookmarkEnd w:id="14"/>
      <w:r w:rsidRPr="00921A8E">
        <w:rPr>
          <w:rFonts w:ascii="Arial CYR" w:eastAsia="Times New Roman" w:hAnsi="Arial CYR" w:cs="Arial CYR"/>
          <w:b/>
          <w:bCs/>
          <w:color w:val="000080"/>
          <w:sz w:val="20"/>
          <w:szCs w:val="20"/>
          <w:lang w:eastAsia="ru-RU"/>
        </w:rPr>
        <w:t>межрегиональный профсоюз</w:t>
      </w:r>
      <w:r w:rsidRPr="00921A8E">
        <w:rPr>
          <w:rFonts w:ascii="Arial CYR" w:eastAsia="Times New Roman" w:hAnsi="Arial CYR" w:cs="Arial CYR"/>
          <w:color w:val="000000"/>
          <w:sz w:val="20"/>
          <w:szCs w:val="20"/>
          <w:lang w:eastAsia="ru-RU"/>
        </w:rPr>
        <w:t> - добровольное объединение членов профсоюза - работников одной или нескольких отраслей деятельности, действующее на территориях менее половины субъектов Российской Федерации;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5" w:name="305"/>
      <w:bookmarkEnd w:id="15"/>
      <w:r w:rsidRPr="00921A8E">
        <w:rPr>
          <w:rFonts w:ascii="Arial CYR" w:eastAsia="Times New Roman" w:hAnsi="Arial CYR" w:cs="Arial CYR"/>
          <w:b/>
          <w:bCs/>
          <w:color w:val="000080"/>
          <w:sz w:val="20"/>
          <w:szCs w:val="20"/>
          <w:lang w:eastAsia="ru-RU"/>
        </w:rPr>
        <w:t>межрегиональное объединение (ассоциация) организаций профсоюзов</w:t>
      </w:r>
      <w:r w:rsidRPr="00921A8E">
        <w:rPr>
          <w:rFonts w:ascii="Arial CYR" w:eastAsia="Times New Roman" w:hAnsi="Arial CYR" w:cs="Arial CYR"/>
          <w:color w:val="000000"/>
          <w:sz w:val="20"/>
          <w:szCs w:val="20"/>
          <w:lang w:eastAsia="ru-RU"/>
        </w:rPr>
        <w:t>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6" w:name="306"/>
      <w:bookmarkEnd w:id="16"/>
      <w:r w:rsidRPr="00921A8E">
        <w:rPr>
          <w:rFonts w:ascii="Arial CYR" w:eastAsia="Times New Roman" w:hAnsi="Arial CYR" w:cs="Arial CYR"/>
          <w:b/>
          <w:bCs/>
          <w:color w:val="000080"/>
          <w:sz w:val="20"/>
          <w:szCs w:val="20"/>
          <w:lang w:eastAsia="ru-RU"/>
        </w:rPr>
        <w:t>территориальное объединение (ассоциация) организаций профсоюзов</w:t>
      </w:r>
      <w:r w:rsidRPr="00921A8E">
        <w:rPr>
          <w:rFonts w:ascii="Arial CYR" w:eastAsia="Times New Roman" w:hAnsi="Arial CYR" w:cs="Arial CYR"/>
          <w:color w:val="000000"/>
          <w:sz w:val="20"/>
          <w:szCs w:val="20"/>
          <w:lang w:eastAsia="ru-RU"/>
        </w:rPr>
        <w:t> - добровольное объединение организаций профсоюзов, действующее, как правило, на территории одного субъекта Российской Федерации либо на территории города или района;</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7" w:name="307"/>
      <w:bookmarkEnd w:id="17"/>
      <w:r w:rsidRPr="00921A8E">
        <w:rPr>
          <w:rFonts w:ascii="Arial CYR" w:eastAsia="Times New Roman" w:hAnsi="Arial CYR" w:cs="Arial CYR"/>
          <w:b/>
          <w:bCs/>
          <w:color w:val="000080"/>
          <w:sz w:val="20"/>
          <w:szCs w:val="20"/>
          <w:lang w:eastAsia="ru-RU"/>
        </w:rPr>
        <w:t>территориальная организация профсоюза</w:t>
      </w:r>
      <w:r w:rsidRPr="00921A8E">
        <w:rPr>
          <w:rFonts w:ascii="Arial CYR" w:eastAsia="Times New Roman" w:hAnsi="Arial CYR" w:cs="Arial CYR"/>
          <w:color w:val="000000"/>
          <w:sz w:val="20"/>
          <w:szCs w:val="20"/>
          <w:lang w:eastAsia="ru-RU"/>
        </w:rPr>
        <w:t> - добровольное объединение членов первичных профсоюзных организаций одного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8" w:name="308"/>
      <w:bookmarkEnd w:id="18"/>
      <w:r w:rsidRPr="00921A8E">
        <w:rPr>
          <w:rFonts w:ascii="Arial CYR" w:eastAsia="Times New Roman" w:hAnsi="Arial CYR" w:cs="Arial CYR"/>
          <w:b/>
          <w:bCs/>
          <w:color w:val="000080"/>
          <w:sz w:val="20"/>
          <w:szCs w:val="20"/>
          <w:lang w:eastAsia="ru-RU"/>
        </w:rPr>
        <w:lastRenderedPageBreak/>
        <w:t>профсоюзный орган</w:t>
      </w:r>
      <w:r w:rsidRPr="00921A8E">
        <w:rPr>
          <w:rFonts w:ascii="Arial CYR" w:eastAsia="Times New Roman" w:hAnsi="Arial CYR" w:cs="Arial CYR"/>
          <w:color w:val="000000"/>
          <w:sz w:val="20"/>
          <w:szCs w:val="20"/>
          <w:lang w:eastAsia="ru-RU"/>
        </w:rPr>
        <w:t> - орган, образованный в соответствии с уставом профсоюза, объединения (ассоциации) профсоюзов или положением о первичной профсоюзной организации;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9" w:name="309"/>
      <w:bookmarkEnd w:id="19"/>
      <w:r w:rsidRPr="00921A8E">
        <w:rPr>
          <w:rFonts w:ascii="Arial CYR" w:eastAsia="Times New Roman" w:hAnsi="Arial CYR" w:cs="Arial CYR"/>
          <w:b/>
          <w:bCs/>
          <w:color w:val="000080"/>
          <w:sz w:val="20"/>
          <w:szCs w:val="20"/>
          <w:lang w:eastAsia="ru-RU"/>
        </w:rPr>
        <w:t>профсоюзный представитель (доверенное лицо)</w:t>
      </w:r>
      <w:r w:rsidRPr="00921A8E">
        <w:rPr>
          <w:rFonts w:ascii="Arial CYR" w:eastAsia="Times New Roman" w:hAnsi="Arial CYR" w:cs="Arial CYR"/>
          <w:color w:val="000000"/>
          <w:sz w:val="20"/>
          <w:szCs w:val="20"/>
          <w:lang w:eastAsia="ru-RU"/>
        </w:rPr>
        <w:t>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положением о первичной профсоюзной организации или решением профсоюзного органа;</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20" w:name="310"/>
      <w:bookmarkEnd w:id="20"/>
      <w:r w:rsidRPr="00921A8E">
        <w:rPr>
          <w:rFonts w:ascii="Arial CYR" w:eastAsia="Times New Roman" w:hAnsi="Arial CYR" w:cs="Arial CYR"/>
          <w:b/>
          <w:bCs/>
          <w:color w:val="000080"/>
          <w:sz w:val="20"/>
          <w:szCs w:val="20"/>
          <w:lang w:eastAsia="ru-RU"/>
        </w:rPr>
        <w:t>организация</w:t>
      </w:r>
      <w:r w:rsidRPr="00921A8E">
        <w:rPr>
          <w:rFonts w:ascii="Arial CYR" w:eastAsia="Times New Roman" w:hAnsi="Arial CYR" w:cs="Arial CYR"/>
          <w:color w:val="000000"/>
          <w:sz w:val="20"/>
          <w:szCs w:val="20"/>
          <w:lang w:eastAsia="ru-RU"/>
        </w:rPr>
        <w:t> - предприятие, учреждение, организация независимо от форм собственности и подчиненности;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21" w:name="311"/>
      <w:bookmarkEnd w:id="21"/>
      <w:r w:rsidRPr="00921A8E">
        <w:rPr>
          <w:rFonts w:ascii="Arial CYR" w:eastAsia="Times New Roman" w:hAnsi="Arial CYR" w:cs="Arial CYR"/>
          <w:b/>
          <w:bCs/>
          <w:color w:val="000080"/>
          <w:sz w:val="20"/>
          <w:szCs w:val="20"/>
          <w:lang w:eastAsia="ru-RU"/>
        </w:rPr>
        <w:t>работодатель</w:t>
      </w:r>
      <w:r w:rsidRPr="00921A8E">
        <w:rPr>
          <w:rFonts w:ascii="Arial CYR" w:eastAsia="Times New Roman" w:hAnsi="Arial CYR" w:cs="Arial CYR"/>
          <w:color w:val="000000"/>
          <w:sz w:val="20"/>
          <w:szCs w:val="20"/>
          <w:lang w:eastAsia="ru-RU"/>
        </w:rPr>
        <w:t>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22" w:name="312"/>
      <w:bookmarkEnd w:id="22"/>
      <w:r w:rsidRPr="00921A8E">
        <w:rPr>
          <w:rFonts w:ascii="Arial CYR" w:eastAsia="Times New Roman" w:hAnsi="Arial CYR" w:cs="Arial CYR"/>
          <w:b/>
          <w:bCs/>
          <w:color w:val="000080"/>
          <w:sz w:val="20"/>
          <w:szCs w:val="20"/>
          <w:lang w:eastAsia="ru-RU"/>
        </w:rPr>
        <w:t>работник</w:t>
      </w:r>
      <w:r w:rsidRPr="00921A8E">
        <w:rPr>
          <w:rFonts w:ascii="Arial CYR" w:eastAsia="Times New Roman" w:hAnsi="Arial CYR" w:cs="Arial CYR"/>
          <w:color w:val="000000"/>
          <w:sz w:val="20"/>
          <w:szCs w:val="20"/>
          <w:lang w:eastAsia="ru-RU"/>
        </w:rPr>
        <w:t>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образовательном учреждении начального, среднего или высшего профессионального образования;</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23" w:name="313"/>
      <w:bookmarkEnd w:id="23"/>
      <w:r w:rsidRPr="00921A8E">
        <w:rPr>
          <w:rFonts w:ascii="Arial CYR" w:eastAsia="Times New Roman" w:hAnsi="Arial CYR" w:cs="Arial CYR"/>
          <w:b/>
          <w:bCs/>
          <w:color w:val="000080"/>
          <w:sz w:val="20"/>
          <w:szCs w:val="20"/>
          <w:lang w:eastAsia="ru-RU"/>
        </w:rPr>
        <w:t>член профсоюза</w:t>
      </w:r>
      <w:r w:rsidRPr="00921A8E">
        <w:rPr>
          <w:rFonts w:ascii="Arial CYR" w:eastAsia="Times New Roman" w:hAnsi="Arial CYR" w:cs="Arial CYR"/>
          <w:color w:val="000000"/>
          <w:sz w:val="20"/>
          <w:szCs w:val="20"/>
          <w:lang w:eastAsia="ru-RU"/>
        </w:rPr>
        <w:t> - лицо (работник, временно не работающий, пенсионер), состоящее в первичной профсоюзной организации.</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24" w:name="4"/>
      <w:bookmarkStart w:id="25" w:name="37002992"/>
      <w:bookmarkEnd w:id="24"/>
      <w:bookmarkEnd w:id="25"/>
      <w:r w:rsidRPr="00921A8E">
        <w:rPr>
          <w:rFonts w:ascii="Arial CYR" w:eastAsia="Times New Roman" w:hAnsi="Arial CYR" w:cs="Arial CYR"/>
          <w:b/>
          <w:bCs/>
          <w:color w:val="000080"/>
          <w:sz w:val="20"/>
          <w:szCs w:val="20"/>
          <w:lang w:eastAsia="ru-RU"/>
        </w:rPr>
        <w:t>Статья 4.</w:t>
      </w:r>
      <w:r w:rsidRPr="00921A8E">
        <w:rPr>
          <w:rFonts w:ascii="Arial CYR" w:eastAsia="Times New Roman" w:hAnsi="Arial CYR" w:cs="Arial CYR"/>
          <w:color w:val="000000"/>
          <w:sz w:val="20"/>
          <w:szCs w:val="20"/>
          <w:lang w:eastAsia="ru-RU"/>
        </w:rPr>
        <w:t> Сфера действия настоящего Федерального закона</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26" w:name="1000"/>
      <w:bookmarkEnd w:id="26"/>
      <w:r w:rsidRPr="00921A8E">
        <w:rPr>
          <w:rFonts w:ascii="Arial CYR" w:eastAsia="Times New Roman" w:hAnsi="Arial CYR" w:cs="Arial CYR"/>
          <w:color w:val="000000"/>
          <w:sz w:val="20"/>
          <w:szCs w:val="20"/>
          <w:lang w:eastAsia="ru-RU"/>
        </w:rPr>
        <w:t>1. Действие настоящего Федерального закона распространяется на все </w:t>
      </w:r>
      <w:hyperlink r:id="rId4" w:anchor="310" w:history="1">
        <w:r w:rsidRPr="00921A8E">
          <w:rPr>
            <w:rFonts w:ascii="Arial CYR" w:eastAsia="Times New Roman" w:hAnsi="Arial CYR" w:cs="Arial CYR"/>
            <w:color w:val="000000"/>
            <w:sz w:val="20"/>
            <w:szCs w:val="20"/>
            <w:u w:val="single"/>
            <w:lang w:eastAsia="ru-RU"/>
          </w:rPr>
          <w:t>организации</w:t>
        </w:r>
      </w:hyperlink>
      <w:r w:rsidRPr="00921A8E">
        <w:rPr>
          <w:rFonts w:ascii="Arial CYR" w:eastAsia="Times New Roman" w:hAnsi="Arial CYR" w:cs="Arial CYR"/>
          <w:color w:val="000000"/>
          <w:sz w:val="20"/>
          <w:szCs w:val="20"/>
          <w:lang w:eastAsia="ru-RU"/>
        </w:rPr>
        <w:t>,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27" w:name="402"/>
      <w:bookmarkEnd w:id="27"/>
      <w:r w:rsidRPr="00921A8E">
        <w:rPr>
          <w:rFonts w:ascii="Arial CYR" w:eastAsia="Times New Roman" w:hAnsi="Arial CYR" w:cs="Arial CYR"/>
          <w:color w:val="000000"/>
          <w:sz w:val="20"/>
          <w:szCs w:val="20"/>
          <w:lang w:eastAsia="ru-RU"/>
        </w:rPr>
        <w:t>2. Права </w:t>
      </w:r>
      <w:hyperlink r:id="rId5" w:anchor="201" w:history="1">
        <w:r w:rsidRPr="00921A8E">
          <w:rPr>
            <w:rFonts w:ascii="Arial CYR" w:eastAsia="Times New Roman" w:hAnsi="Arial CYR" w:cs="Arial CYR"/>
            <w:color w:val="000000"/>
            <w:sz w:val="20"/>
            <w:szCs w:val="20"/>
            <w:u w:val="single"/>
            <w:lang w:eastAsia="ru-RU"/>
          </w:rPr>
          <w:t>профсоюзов</w:t>
        </w:r>
      </w:hyperlink>
      <w:r w:rsidRPr="00921A8E">
        <w:rPr>
          <w:rFonts w:ascii="Arial CYR" w:eastAsia="Times New Roman" w:hAnsi="Arial CYR" w:cs="Arial CYR"/>
          <w:color w:val="000000"/>
          <w:sz w:val="20"/>
          <w:szCs w:val="20"/>
          <w:lang w:eastAsia="ru-RU"/>
        </w:rPr>
        <w:t> и гарантии их деятельности, закрепленные настоящим Федеральным законом, распространяются на все </w:t>
      </w:r>
      <w:hyperlink r:id="rId6" w:anchor="301" w:history="1">
        <w:r w:rsidRPr="00921A8E">
          <w:rPr>
            <w:rFonts w:ascii="Arial CYR" w:eastAsia="Times New Roman" w:hAnsi="Arial CYR" w:cs="Arial CYR"/>
            <w:color w:val="000000"/>
            <w:sz w:val="20"/>
            <w:szCs w:val="20"/>
            <w:u w:val="single"/>
            <w:lang w:eastAsia="ru-RU"/>
          </w:rPr>
          <w:t>первичные профсоюзные организации</w:t>
        </w:r>
      </w:hyperlink>
      <w:r w:rsidRPr="00921A8E">
        <w:rPr>
          <w:rFonts w:ascii="Arial CYR" w:eastAsia="Times New Roman" w:hAnsi="Arial CYR" w:cs="Arial CYR"/>
          <w:color w:val="000000"/>
          <w:sz w:val="20"/>
          <w:szCs w:val="20"/>
          <w:lang w:eastAsia="ru-RU"/>
        </w:rPr>
        <w:t>, профсоюзы, их объединения (ассоциации), а также на образованные ими профсоюзные органы и на </w:t>
      </w:r>
      <w:hyperlink r:id="rId7" w:anchor="309" w:history="1">
        <w:r w:rsidRPr="00921A8E">
          <w:rPr>
            <w:rFonts w:ascii="Arial CYR" w:eastAsia="Times New Roman" w:hAnsi="Arial CYR" w:cs="Arial CYR"/>
            <w:color w:val="000000"/>
            <w:sz w:val="20"/>
            <w:szCs w:val="20"/>
            <w:u w:val="single"/>
            <w:lang w:eastAsia="ru-RU"/>
          </w:rPr>
          <w:t>профсоюзных представителей</w:t>
        </w:r>
      </w:hyperlink>
      <w:r w:rsidRPr="00921A8E">
        <w:rPr>
          <w:rFonts w:ascii="Arial CYR" w:eastAsia="Times New Roman" w:hAnsi="Arial CYR" w:cs="Arial CYR"/>
          <w:color w:val="000000"/>
          <w:sz w:val="20"/>
          <w:szCs w:val="20"/>
          <w:lang w:eastAsia="ru-RU"/>
        </w:rPr>
        <w:t> в пределах их полномочий.</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28" w:name="4021"/>
      <w:bookmarkEnd w:id="28"/>
      <w:r w:rsidRPr="00921A8E">
        <w:rPr>
          <w:rFonts w:ascii="Arial CYR" w:eastAsia="Times New Roman" w:hAnsi="Arial CYR" w:cs="Arial CYR"/>
          <w:color w:val="000000"/>
          <w:sz w:val="20"/>
          <w:szCs w:val="20"/>
          <w:lang w:eastAsia="ru-RU"/>
        </w:rPr>
        <w:t>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органов по контролю за оборотом наркотических средств и психотропных веществ, судей и прокуроров, определяются соответствующими федеральными законами.</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29" w:name="5"/>
      <w:bookmarkEnd w:id="29"/>
      <w:r w:rsidRPr="00921A8E">
        <w:rPr>
          <w:rFonts w:ascii="Arial CYR" w:eastAsia="Times New Roman" w:hAnsi="Arial CYR" w:cs="Arial CYR"/>
          <w:b/>
          <w:bCs/>
          <w:color w:val="000080"/>
          <w:sz w:val="20"/>
          <w:szCs w:val="20"/>
          <w:lang w:eastAsia="ru-RU"/>
        </w:rPr>
        <w:t>Статья 5.</w:t>
      </w:r>
      <w:r w:rsidRPr="00921A8E">
        <w:rPr>
          <w:rFonts w:ascii="Arial CYR" w:eastAsia="Times New Roman" w:hAnsi="Arial CYR" w:cs="Arial CYR"/>
          <w:color w:val="000000"/>
          <w:sz w:val="20"/>
          <w:szCs w:val="20"/>
          <w:lang w:eastAsia="ru-RU"/>
        </w:rPr>
        <w:t> Независимость профсоюзов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30" w:name="2000"/>
      <w:bookmarkEnd w:id="30"/>
      <w:r w:rsidRPr="00921A8E">
        <w:rPr>
          <w:rFonts w:ascii="Arial CYR" w:eastAsia="Times New Roman" w:hAnsi="Arial CYR" w:cs="Arial CYR"/>
          <w:color w:val="000000"/>
          <w:sz w:val="20"/>
          <w:szCs w:val="20"/>
          <w:lang w:eastAsia="ru-RU"/>
        </w:rP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31" w:name="502"/>
      <w:bookmarkEnd w:id="31"/>
      <w:r w:rsidRPr="00921A8E">
        <w:rPr>
          <w:rFonts w:ascii="Arial CYR" w:eastAsia="Times New Roman" w:hAnsi="Arial CYR" w:cs="Arial CYR"/>
          <w:color w:val="000000"/>
          <w:sz w:val="20"/>
          <w:szCs w:val="20"/>
          <w:lang w:eastAsia="ru-RU"/>
        </w:rP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32" w:name="6"/>
      <w:bookmarkEnd w:id="32"/>
      <w:r w:rsidRPr="00921A8E">
        <w:rPr>
          <w:rFonts w:ascii="Arial CYR" w:eastAsia="Times New Roman" w:hAnsi="Arial CYR" w:cs="Arial CYR"/>
          <w:b/>
          <w:bCs/>
          <w:color w:val="000080"/>
          <w:sz w:val="20"/>
          <w:szCs w:val="20"/>
          <w:lang w:eastAsia="ru-RU"/>
        </w:rPr>
        <w:t>Статья 6.</w:t>
      </w:r>
      <w:r w:rsidRPr="00921A8E">
        <w:rPr>
          <w:rFonts w:ascii="Arial CYR" w:eastAsia="Times New Roman" w:hAnsi="Arial CYR" w:cs="Arial CYR"/>
          <w:color w:val="000000"/>
          <w:sz w:val="20"/>
          <w:szCs w:val="20"/>
          <w:lang w:eastAsia="ru-RU"/>
        </w:rPr>
        <w:t> Правовая основа деятельности профсоюзов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33" w:name="3000"/>
      <w:bookmarkEnd w:id="33"/>
      <w:r w:rsidRPr="00921A8E">
        <w:rPr>
          <w:rFonts w:ascii="Arial CYR" w:eastAsia="Times New Roman" w:hAnsi="Arial CYR" w:cs="Arial CYR"/>
          <w:color w:val="000000"/>
          <w:sz w:val="20"/>
          <w:szCs w:val="20"/>
          <w:lang w:eastAsia="ru-RU"/>
        </w:rPr>
        <w:t>1. Права </w:t>
      </w:r>
      <w:hyperlink r:id="rId8" w:anchor="201" w:history="1">
        <w:r w:rsidRPr="00921A8E">
          <w:rPr>
            <w:rFonts w:ascii="Arial CYR" w:eastAsia="Times New Roman" w:hAnsi="Arial CYR" w:cs="Arial CYR"/>
            <w:color w:val="000000"/>
            <w:sz w:val="20"/>
            <w:szCs w:val="20"/>
            <w:u w:val="single"/>
            <w:lang w:eastAsia="ru-RU"/>
          </w:rPr>
          <w:t>профсоюзов</w:t>
        </w:r>
      </w:hyperlink>
      <w:r w:rsidRPr="00921A8E">
        <w:rPr>
          <w:rFonts w:ascii="Arial CYR" w:eastAsia="Times New Roman" w:hAnsi="Arial CYR" w:cs="Arial CYR"/>
          <w:color w:val="000000"/>
          <w:sz w:val="20"/>
          <w:szCs w:val="20"/>
          <w:lang w:eastAsia="ru-RU"/>
        </w:rPr>
        <w:t> в отношениях с органами государственной власти, органами местного самоуправления, </w:t>
      </w:r>
      <w:hyperlink r:id="rId9" w:anchor="311" w:history="1">
        <w:r w:rsidRPr="00921A8E">
          <w:rPr>
            <w:rFonts w:ascii="Arial CYR" w:eastAsia="Times New Roman" w:hAnsi="Arial CYR" w:cs="Arial CYR"/>
            <w:color w:val="000000"/>
            <w:sz w:val="20"/>
            <w:szCs w:val="20"/>
            <w:u w:val="single"/>
            <w:lang w:eastAsia="ru-RU"/>
          </w:rPr>
          <w:t>работодателями</w:t>
        </w:r>
      </w:hyperlink>
      <w:r w:rsidRPr="00921A8E">
        <w:rPr>
          <w:rFonts w:ascii="Arial CYR" w:eastAsia="Times New Roman" w:hAnsi="Arial CYR" w:cs="Arial CYR"/>
          <w:color w:val="000000"/>
          <w:sz w:val="20"/>
          <w:szCs w:val="20"/>
          <w:lang w:eastAsia="ru-RU"/>
        </w:rPr>
        <w:t>, их объединениями (союзами, ассоциациями), другими общественными объединениями и гарантии их деятельности определяются Конституцией Российской Федерации, настоящим Федеральным законом, другими федеральными законами, а также законами субъектов Российской Федерации.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34" w:name="602"/>
      <w:bookmarkEnd w:id="34"/>
      <w:r w:rsidRPr="00921A8E">
        <w:rPr>
          <w:rFonts w:ascii="Arial CYR" w:eastAsia="Times New Roman" w:hAnsi="Arial CYR" w:cs="Arial CYR"/>
          <w:color w:val="000000"/>
          <w:sz w:val="20"/>
          <w:szCs w:val="20"/>
          <w:lang w:eastAsia="ru-RU"/>
        </w:rPr>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35" w:name="603"/>
      <w:bookmarkEnd w:id="35"/>
      <w:r w:rsidRPr="00921A8E">
        <w:rPr>
          <w:rFonts w:ascii="Arial CYR" w:eastAsia="Times New Roman" w:hAnsi="Arial CYR" w:cs="Arial CYR"/>
          <w:color w:val="000000"/>
          <w:sz w:val="20"/>
          <w:szCs w:val="20"/>
          <w:lang w:eastAsia="ru-RU"/>
        </w:rPr>
        <w:t>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36" w:name="7"/>
      <w:bookmarkEnd w:id="36"/>
      <w:r w:rsidRPr="00921A8E">
        <w:rPr>
          <w:rFonts w:ascii="Arial CYR" w:eastAsia="Times New Roman" w:hAnsi="Arial CYR" w:cs="Arial CYR"/>
          <w:b/>
          <w:bCs/>
          <w:color w:val="000080"/>
          <w:sz w:val="20"/>
          <w:szCs w:val="20"/>
          <w:lang w:eastAsia="ru-RU"/>
        </w:rPr>
        <w:t>Статья 7.</w:t>
      </w:r>
      <w:r w:rsidRPr="00921A8E">
        <w:rPr>
          <w:rFonts w:ascii="Arial CYR" w:eastAsia="Times New Roman" w:hAnsi="Arial CYR" w:cs="Arial CYR"/>
          <w:color w:val="000000"/>
          <w:sz w:val="20"/>
          <w:szCs w:val="20"/>
          <w:lang w:eastAsia="ru-RU"/>
        </w:rPr>
        <w:t> Уставы профсоюзов и их объединений (ассоциаций), положения о первичных профсоюзных организациях</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37" w:name="4000"/>
      <w:bookmarkEnd w:id="37"/>
      <w:r w:rsidRPr="00921A8E">
        <w:rPr>
          <w:rFonts w:ascii="Arial CYR" w:eastAsia="Times New Roman" w:hAnsi="Arial CYR" w:cs="Arial CYR"/>
          <w:color w:val="000000"/>
          <w:sz w:val="20"/>
          <w:szCs w:val="20"/>
          <w:lang w:eastAsia="ru-RU"/>
        </w:rPr>
        <w:t>1. Профсоюзы, их объединения (ассоциации) самостоятельно разрабатывают и утверждают свои уставы, положения о первичных профсоюзных организациях, свою структуру; образуют профсоюзные органы, организуют свою деятельность, проводят собрания, конференции, съезды и другие мероприятия.</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38" w:name="37009848"/>
      <w:bookmarkStart w:id="39" w:name="72"/>
      <w:bookmarkEnd w:id="38"/>
      <w:bookmarkEnd w:id="39"/>
      <w:r w:rsidRPr="00921A8E">
        <w:rPr>
          <w:rFonts w:ascii="Arial CYR" w:eastAsia="Times New Roman" w:hAnsi="Arial CYR" w:cs="Arial CYR"/>
          <w:color w:val="000000"/>
          <w:sz w:val="20"/>
          <w:szCs w:val="20"/>
          <w:lang w:eastAsia="ru-RU"/>
        </w:rPr>
        <w:t>2. Устав профсоюза должен предусматривать:</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наименование, цели и задачи профсоюза;</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категории и профессиональные группы объединяемых граждан;</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условия и порядок образования профсоюза, принятия в члены профсоюза и выхода из него, права и обязанности членов профсоюза;</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территорию, в пределах которой профсоюз осуществляет свою деятельность;</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организационную структуру;</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порядок образования и компетенцию профсоюзных органов, сроки их полномочий;</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порядок внесения дополнений и изменений в устав, порядок уплаты вступительных и членских взносов;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lastRenderedPageBreak/>
        <w:t>источники образования доходов и иного имущества, порядок управления имуществом профсоюзов;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местонахождение профсоюзного органа;</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порядок реорганизации, прекращения деятельности и ликвидации профсоюза и использования его имущества в этих случаях;</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другие вопросы, относящиеся к деятельности профсоюза.</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40" w:name="73"/>
      <w:bookmarkEnd w:id="40"/>
      <w:r w:rsidRPr="00921A8E">
        <w:rPr>
          <w:rFonts w:ascii="Arial CYR" w:eastAsia="Times New Roman" w:hAnsi="Arial CYR" w:cs="Arial CYR"/>
          <w:color w:val="000000"/>
          <w:sz w:val="20"/>
          <w:szCs w:val="20"/>
          <w:lang w:eastAsia="ru-RU"/>
        </w:rPr>
        <w:t>3. Устав объединения (ассоциации) </w:t>
      </w:r>
      <w:hyperlink r:id="rId10" w:anchor="201" w:history="1">
        <w:r w:rsidRPr="00921A8E">
          <w:rPr>
            <w:rFonts w:ascii="Arial CYR" w:eastAsia="Times New Roman" w:hAnsi="Arial CYR" w:cs="Arial CYR"/>
            <w:color w:val="000000"/>
            <w:sz w:val="20"/>
            <w:szCs w:val="20"/>
            <w:u w:val="single"/>
            <w:lang w:eastAsia="ru-RU"/>
          </w:rPr>
          <w:t>профсоюзов</w:t>
        </w:r>
      </w:hyperlink>
      <w:r w:rsidRPr="00921A8E">
        <w:rPr>
          <w:rFonts w:ascii="Arial CYR" w:eastAsia="Times New Roman" w:hAnsi="Arial CYR" w:cs="Arial CYR"/>
          <w:color w:val="000000"/>
          <w:sz w:val="20"/>
          <w:szCs w:val="20"/>
          <w:lang w:eastAsia="ru-RU"/>
        </w:rPr>
        <w:t> должен предусматривать: наименование, цели и задачи объединения (ассоциации) профсоюзов;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состав участников;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территорию, в пределах которой оно осуществляет свою деятельность;</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порядок образования профсоюзных органов и их компетенцию;</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местонахождение профсоюзного органа;</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сроки полномочий профсоюзного органа;</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источники образования доходов и иного имущества, порядок управления имуществом профсоюзов;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порядок внесения дополнений и изменений в устав;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порядок реорганизации, прекращения деятельности и ликвидации объединения (ассоциации) профсоюзов и использования его имущества в этих случаях;</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другие вопросы, относящиеся к деятельности объединения (ассоциации) профсоюзов.</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41" w:name="8"/>
      <w:bookmarkStart w:id="42" w:name="37013180"/>
      <w:bookmarkEnd w:id="41"/>
      <w:bookmarkEnd w:id="42"/>
      <w:r w:rsidRPr="00921A8E">
        <w:rPr>
          <w:rFonts w:ascii="Arial CYR" w:eastAsia="Times New Roman" w:hAnsi="Arial CYR" w:cs="Arial CYR"/>
          <w:b/>
          <w:bCs/>
          <w:color w:val="000080"/>
          <w:sz w:val="20"/>
          <w:szCs w:val="20"/>
          <w:lang w:eastAsia="ru-RU"/>
        </w:rPr>
        <w:t>Статья 8.</w:t>
      </w:r>
      <w:r w:rsidRPr="00921A8E">
        <w:rPr>
          <w:rFonts w:ascii="Arial CYR" w:eastAsia="Times New Roman" w:hAnsi="Arial CYR" w:cs="Arial CYR"/>
          <w:color w:val="000000"/>
          <w:sz w:val="20"/>
          <w:szCs w:val="20"/>
          <w:lang w:eastAsia="ru-RU"/>
        </w:rPr>
        <w:t> Государственная регистрация профсоюзов, их объединений (ассоциаций), первичных профсоюзных организаций в качестве юридических лиц</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43" w:name="801"/>
      <w:bookmarkStart w:id="44" w:name="37014596"/>
      <w:bookmarkEnd w:id="43"/>
      <w:bookmarkEnd w:id="44"/>
      <w:r w:rsidRPr="00921A8E">
        <w:rPr>
          <w:rFonts w:ascii="Arial CYR" w:eastAsia="Times New Roman" w:hAnsi="Arial CYR" w:cs="Arial CYR"/>
          <w:color w:val="000000"/>
          <w:sz w:val="20"/>
          <w:szCs w:val="20"/>
          <w:lang w:eastAsia="ru-RU"/>
        </w:rPr>
        <w:t>1. Правоспособность профсоюза, объединения (ассоциации) профсоюзов, первичной профсоюзной организации в качестве юридического лица возникает с момента их государственной регистрации, осуществляемой в соответствии с Федеральным законом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профсоюзов, их объединений (ассоциаций), первичных профсоюзных организаций.</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45" w:name="8013"/>
      <w:bookmarkEnd w:id="45"/>
      <w:r w:rsidRPr="00921A8E">
        <w:rPr>
          <w:rFonts w:ascii="Arial CYR" w:eastAsia="Times New Roman" w:hAnsi="Arial CYR" w:cs="Arial CYR"/>
          <w:color w:val="000000"/>
          <w:sz w:val="20"/>
          <w:szCs w:val="20"/>
          <w:lang w:eastAsia="ru-RU"/>
        </w:rPr>
        <w:t>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или положений о первичных профсоюзных организациях, заверенные копии решений съездов (конференций, собраний) о создании профсоюзов, их объединений (ассоциаций), первичных профсоюзных организаций, об утверждении уставов или положений о первичных профсоюзных организациях, перечней участников соответствующих профсоюзов, их объединений (ассоциаций).</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46" w:name="37016080"/>
      <w:bookmarkEnd w:id="46"/>
      <w:r w:rsidRPr="00921A8E">
        <w:rPr>
          <w:rFonts w:ascii="Arial CYR" w:eastAsia="Times New Roman" w:hAnsi="Arial CYR" w:cs="Arial CYR"/>
          <w:color w:val="000000"/>
          <w:sz w:val="20"/>
          <w:szCs w:val="20"/>
          <w:lang w:eastAsia="ru-RU"/>
        </w:rP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47" w:name="805"/>
      <w:bookmarkEnd w:id="47"/>
      <w:r w:rsidRPr="00921A8E">
        <w:rPr>
          <w:rFonts w:ascii="Arial CYR" w:eastAsia="Times New Roman" w:hAnsi="Arial CYR" w:cs="Arial CYR"/>
          <w:color w:val="000000"/>
          <w:sz w:val="20"/>
          <w:szCs w:val="20"/>
          <w:lang w:eastAsia="ru-RU"/>
        </w:rPr>
        <w:t>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статьей 2 Федерального закона "О государственной регистрации юридических лиц и индивидуальных предпринимателей" федеральный орган исполнительной власти (далее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48" w:name="8016"/>
      <w:bookmarkEnd w:id="48"/>
      <w:r w:rsidRPr="00921A8E">
        <w:rPr>
          <w:rFonts w:ascii="Arial CYR" w:eastAsia="Times New Roman" w:hAnsi="Arial CYR" w:cs="Arial CYR"/>
          <w:color w:val="000000"/>
          <w:sz w:val="20"/>
          <w:szCs w:val="20"/>
          <w:lang w:eastAsia="ru-RU"/>
        </w:rPr>
        <w:t>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Правительством Российской Федерации.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49" w:name="8017"/>
      <w:bookmarkEnd w:id="49"/>
      <w:r w:rsidRPr="00921A8E">
        <w:rPr>
          <w:rFonts w:ascii="Arial CYR" w:eastAsia="Times New Roman" w:hAnsi="Arial CYR" w:cs="Arial CYR"/>
          <w:color w:val="000000"/>
          <w:sz w:val="20"/>
          <w:szCs w:val="20"/>
          <w:lang w:eastAsia="ru-RU"/>
        </w:rP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 лиц.</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50" w:name="8018"/>
      <w:bookmarkEnd w:id="50"/>
      <w:r w:rsidRPr="00921A8E">
        <w:rPr>
          <w:rFonts w:ascii="Arial CYR" w:eastAsia="Times New Roman" w:hAnsi="Arial CYR" w:cs="Arial CYR"/>
          <w:color w:val="000000"/>
          <w:sz w:val="20"/>
          <w:szCs w:val="20"/>
          <w:lang w:eastAsia="ru-RU"/>
        </w:rP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51" w:name="809"/>
      <w:bookmarkEnd w:id="51"/>
      <w:r w:rsidRPr="00921A8E">
        <w:rPr>
          <w:rFonts w:ascii="Arial CYR" w:eastAsia="Times New Roman" w:hAnsi="Arial CYR" w:cs="Arial CYR"/>
          <w:color w:val="000000"/>
          <w:sz w:val="20"/>
          <w:szCs w:val="20"/>
          <w:lang w:eastAsia="ru-RU"/>
        </w:rP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52" w:name="82"/>
      <w:bookmarkEnd w:id="52"/>
      <w:r w:rsidRPr="00921A8E">
        <w:rPr>
          <w:rFonts w:ascii="Arial CYR" w:eastAsia="Times New Roman" w:hAnsi="Arial CYR" w:cs="Arial CYR"/>
          <w:color w:val="000000"/>
          <w:sz w:val="20"/>
          <w:szCs w:val="20"/>
          <w:lang w:eastAsia="ru-RU"/>
        </w:rPr>
        <w:lastRenderedPageBreak/>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53" w:name="9"/>
      <w:bookmarkEnd w:id="53"/>
      <w:r w:rsidRPr="00921A8E">
        <w:rPr>
          <w:rFonts w:ascii="Arial CYR" w:eastAsia="Times New Roman" w:hAnsi="Arial CYR" w:cs="Arial CYR"/>
          <w:b/>
          <w:bCs/>
          <w:color w:val="000080"/>
          <w:sz w:val="20"/>
          <w:szCs w:val="20"/>
          <w:lang w:eastAsia="ru-RU"/>
        </w:rPr>
        <w:t>Статья 9.</w:t>
      </w:r>
      <w:r w:rsidRPr="00921A8E">
        <w:rPr>
          <w:rFonts w:ascii="Arial CYR" w:eastAsia="Times New Roman" w:hAnsi="Arial CYR" w:cs="Arial CYR"/>
          <w:color w:val="000000"/>
          <w:sz w:val="20"/>
          <w:szCs w:val="20"/>
          <w:lang w:eastAsia="ru-RU"/>
        </w:rPr>
        <w:t> Запрещение дискриминации граждан по признаку принадлежности или непринадлежности к профсоюзам</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54" w:name="5000"/>
      <w:bookmarkEnd w:id="54"/>
      <w:r w:rsidRPr="00921A8E">
        <w:rPr>
          <w:rFonts w:ascii="Arial CYR" w:eastAsia="Times New Roman" w:hAnsi="Arial CYR" w:cs="Arial CYR"/>
          <w:color w:val="000000"/>
          <w:sz w:val="20"/>
          <w:szCs w:val="20"/>
          <w:lang w:eastAsia="ru-RU"/>
        </w:rPr>
        <w:t>1. Принадлежность или непринадлежность к </w:t>
      </w:r>
      <w:hyperlink r:id="rId11" w:anchor="201" w:history="1">
        <w:r w:rsidRPr="00921A8E">
          <w:rPr>
            <w:rFonts w:ascii="Arial CYR" w:eastAsia="Times New Roman" w:hAnsi="Arial CYR" w:cs="Arial CYR"/>
            <w:color w:val="000000"/>
            <w:sz w:val="20"/>
            <w:szCs w:val="20"/>
            <w:u w:val="single"/>
            <w:lang w:eastAsia="ru-RU"/>
          </w:rPr>
          <w:t>профсоюзам</w:t>
        </w:r>
      </w:hyperlink>
      <w:r w:rsidRPr="00921A8E">
        <w:rPr>
          <w:rFonts w:ascii="Arial CYR" w:eastAsia="Times New Roman" w:hAnsi="Arial CYR" w:cs="Arial CYR"/>
          <w:color w:val="000000"/>
          <w:sz w:val="20"/>
          <w:szCs w:val="20"/>
          <w:lang w:eastAsia="ru-RU"/>
        </w:rPr>
        <w:t> не влечет за собой какого - либо ограничения социально-трудовых, политических и иных прав и свобод граждан, гарантируемых Конституцией Российской Федерации, федеральными законами и законами субъектов Российской Федерации.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55" w:name="92"/>
      <w:bookmarkEnd w:id="55"/>
      <w:r w:rsidRPr="00921A8E">
        <w:rPr>
          <w:rFonts w:ascii="Arial CYR" w:eastAsia="Times New Roman" w:hAnsi="Arial CYR" w:cs="Arial CYR"/>
          <w:color w:val="000000"/>
          <w:sz w:val="20"/>
          <w:szCs w:val="20"/>
          <w:lang w:eastAsia="ru-RU"/>
        </w:rPr>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56" w:name="10"/>
      <w:bookmarkStart w:id="57" w:name="37030476"/>
      <w:bookmarkEnd w:id="56"/>
      <w:bookmarkEnd w:id="57"/>
      <w:r w:rsidRPr="00921A8E">
        <w:rPr>
          <w:rFonts w:ascii="Arial CYR" w:eastAsia="Times New Roman" w:hAnsi="Arial CYR" w:cs="Arial CYR"/>
          <w:b/>
          <w:bCs/>
          <w:color w:val="000080"/>
          <w:sz w:val="20"/>
          <w:szCs w:val="20"/>
          <w:lang w:eastAsia="ru-RU"/>
        </w:rPr>
        <w:t>Статья 10.</w:t>
      </w:r>
      <w:r w:rsidRPr="00921A8E">
        <w:rPr>
          <w:rFonts w:ascii="Arial CYR" w:eastAsia="Times New Roman" w:hAnsi="Arial CYR" w:cs="Arial CYR"/>
          <w:color w:val="000000"/>
          <w:sz w:val="20"/>
          <w:szCs w:val="20"/>
          <w:lang w:eastAsia="ru-RU"/>
        </w:rPr>
        <w:t> Реорганизация, прекращение деятельности, приостановка, запрещение деятельности и ликвидация профсоюза, первичной профсоюзной организации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58" w:name="6000"/>
      <w:bookmarkEnd w:id="58"/>
      <w:r w:rsidRPr="00921A8E">
        <w:rPr>
          <w:rFonts w:ascii="Arial CYR" w:eastAsia="Times New Roman" w:hAnsi="Arial CYR" w:cs="Arial CYR"/>
          <w:color w:val="000000"/>
          <w:sz w:val="20"/>
          <w:szCs w:val="20"/>
          <w:lang w:eastAsia="ru-RU"/>
        </w:rPr>
        <w:t>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положением о </w:t>
      </w:r>
      <w:hyperlink r:id="rId12" w:anchor="301" w:history="1">
        <w:r w:rsidRPr="00921A8E">
          <w:rPr>
            <w:rFonts w:ascii="Arial CYR" w:eastAsia="Times New Roman" w:hAnsi="Arial CYR" w:cs="Arial CYR"/>
            <w:color w:val="000000"/>
            <w:sz w:val="20"/>
            <w:szCs w:val="20"/>
            <w:u w:val="single"/>
            <w:lang w:eastAsia="ru-RU"/>
          </w:rPr>
          <w:t>первичной профсоюзной организации</w:t>
        </w:r>
      </w:hyperlink>
      <w:r w:rsidRPr="00921A8E">
        <w:rPr>
          <w:rFonts w:ascii="Arial CYR" w:eastAsia="Times New Roman" w:hAnsi="Arial CYR" w:cs="Arial CYR"/>
          <w:color w:val="000000"/>
          <w:sz w:val="20"/>
          <w:szCs w:val="20"/>
          <w:lang w:eastAsia="ru-RU"/>
        </w:rPr>
        <w:t>, а ликвидация профсоюза или первичной профсоюзной организации как юридического лица - в соответствии с федеральным законом.</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59" w:name="1002"/>
      <w:bookmarkStart w:id="60" w:name="37032416"/>
      <w:bookmarkEnd w:id="59"/>
      <w:bookmarkEnd w:id="60"/>
      <w:r w:rsidRPr="00921A8E">
        <w:rPr>
          <w:rFonts w:ascii="Arial CYR" w:eastAsia="Times New Roman" w:hAnsi="Arial CYR" w:cs="Arial CYR"/>
          <w:color w:val="000000"/>
          <w:sz w:val="20"/>
          <w:szCs w:val="20"/>
          <w:lang w:eastAsia="ru-RU"/>
        </w:rPr>
        <w:t>2.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61" w:name="10023"/>
      <w:bookmarkEnd w:id="61"/>
      <w:r w:rsidRPr="00921A8E">
        <w:rPr>
          <w:rFonts w:ascii="Arial CYR" w:eastAsia="Times New Roman" w:hAnsi="Arial CYR" w:cs="Arial CYR"/>
          <w:color w:val="000000"/>
          <w:sz w:val="20"/>
          <w:szCs w:val="20"/>
          <w:lang w:eastAsia="ru-RU"/>
        </w:rP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порядок представления указанных документов определяется Правительством Российской Федерации.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62" w:name="10024"/>
      <w:bookmarkEnd w:id="62"/>
      <w:r w:rsidRPr="00921A8E">
        <w:rPr>
          <w:rFonts w:ascii="Arial CYR" w:eastAsia="Times New Roman" w:hAnsi="Arial CYR" w:cs="Arial CYR"/>
          <w:color w:val="000000"/>
          <w:sz w:val="20"/>
          <w:szCs w:val="20"/>
          <w:lang w:eastAsia="ru-RU"/>
        </w:rPr>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63" w:name="10025"/>
      <w:bookmarkEnd w:id="63"/>
      <w:r w:rsidRPr="00921A8E">
        <w:rPr>
          <w:rFonts w:ascii="Arial CYR" w:eastAsia="Times New Roman" w:hAnsi="Arial CYR" w:cs="Arial CYR"/>
          <w:color w:val="000000"/>
          <w:sz w:val="20"/>
          <w:szCs w:val="20"/>
          <w:lang w:eastAsia="ru-RU"/>
        </w:rP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 указанные сведения и документы.</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64" w:name="10026"/>
      <w:bookmarkEnd w:id="64"/>
      <w:r w:rsidRPr="00921A8E">
        <w:rPr>
          <w:rFonts w:ascii="Arial CYR" w:eastAsia="Times New Roman" w:hAnsi="Arial CYR" w:cs="Arial CYR"/>
          <w:color w:val="000000"/>
          <w:sz w:val="20"/>
          <w:szCs w:val="20"/>
          <w:lang w:eastAsia="ru-RU"/>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Правительством Российской Федерации.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65" w:name="102"/>
      <w:bookmarkEnd w:id="65"/>
      <w:r w:rsidRPr="00921A8E">
        <w:rPr>
          <w:rFonts w:ascii="Arial CYR" w:eastAsia="Times New Roman" w:hAnsi="Arial CYR" w:cs="Arial CYR"/>
          <w:color w:val="000000"/>
          <w:sz w:val="20"/>
          <w:szCs w:val="20"/>
          <w:lang w:eastAsia="ru-RU"/>
        </w:rPr>
        <w:t>3. В случае, если деятельность профсоюза противоречит Конституции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66" w:name="1004"/>
      <w:bookmarkEnd w:id="66"/>
      <w:r w:rsidRPr="00921A8E">
        <w:rPr>
          <w:rFonts w:ascii="Arial CYR" w:eastAsia="Times New Roman" w:hAnsi="Arial CYR" w:cs="Arial CYR"/>
          <w:color w:val="000000"/>
          <w:sz w:val="20"/>
          <w:szCs w:val="20"/>
          <w:lang w:eastAsia="ru-RU"/>
        </w:rPr>
        <w:t>4. Деятельность профсоюза, первичной профсоюзной организации может быть приостановлена или запрещена в порядке и по основаниям, предусмотренным Федеральным законом "О противодействии экстремистской деятельности".</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center"/>
        <w:outlineLvl w:val="0"/>
        <w:rPr>
          <w:rFonts w:ascii="Arial CYR" w:eastAsia="Times New Roman" w:hAnsi="Arial CYR" w:cs="Arial CYR"/>
          <w:b/>
          <w:bCs/>
          <w:color w:val="000080"/>
          <w:kern w:val="36"/>
          <w:sz w:val="20"/>
          <w:szCs w:val="20"/>
          <w:lang w:eastAsia="ru-RU"/>
        </w:rPr>
      </w:pPr>
      <w:bookmarkStart w:id="67" w:name="200"/>
      <w:bookmarkEnd w:id="67"/>
      <w:r w:rsidRPr="00921A8E">
        <w:rPr>
          <w:rFonts w:ascii="Arial CYR" w:eastAsia="Times New Roman" w:hAnsi="Arial CYR" w:cs="Arial CYR"/>
          <w:b/>
          <w:bCs/>
          <w:color w:val="000080"/>
          <w:kern w:val="36"/>
          <w:sz w:val="20"/>
          <w:szCs w:val="20"/>
          <w:lang w:eastAsia="ru-RU"/>
        </w:rPr>
        <w:t>Глава II. Основные права профсоюзов</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68" w:name="11"/>
      <w:bookmarkEnd w:id="68"/>
      <w:r w:rsidRPr="00921A8E">
        <w:rPr>
          <w:rFonts w:ascii="Arial CYR" w:eastAsia="Times New Roman" w:hAnsi="Arial CYR" w:cs="Arial CYR"/>
          <w:b/>
          <w:bCs/>
          <w:color w:val="000080"/>
          <w:sz w:val="20"/>
          <w:szCs w:val="20"/>
          <w:lang w:eastAsia="ru-RU"/>
        </w:rPr>
        <w:t>Статья 11.</w:t>
      </w:r>
      <w:r w:rsidRPr="00921A8E">
        <w:rPr>
          <w:rFonts w:ascii="Arial CYR" w:eastAsia="Times New Roman" w:hAnsi="Arial CYR" w:cs="Arial CYR"/>
          <w:color w:val="000000"/>
          <w:sz w:val="20"/>
          <w:szCs w:val="20"/>
          <w:lang w:eastAsia="ru-RU"/>
        </w:rPr>
        <w:t> Право профсоюзов на представительство и защиту социально-трудовых прав и интересов работников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69" w:name="7000"/>
      <w:bookmarkEnd w:id="69"/>
      <w:r w:rsidRPr="00921A8E">
        <w:rPr>
          <w:rFonts w:ascii="Arial CYR" w:eastAsia="Times New Roman" w:hAnsi="Arial CYR" w:cs="Arial CYR"/>
          <w:color w:val="000000"/>
          <w:sz w:val="20"/>
          <w:szCs w:val="20"/>
          <w:lang w:eastAsia="ru-RU"/>
        </w:rPr>
        <w:t>1. </w:t>
      </w:r>
      <w:hyperlink r:id="rId13" w:anchor="201" w:history="1">
        <w:r w:rsidRPr="00921A8E">
          <w:rPr>
            <w:rFonts w:ascii="Arial CYR" w:eastAsia="Times New Roman" w:hAnsi="Arial CYR" w:cs="Arial CYR"/>
            <w:color w:val="000000"/>
            <w:sz w:val="20"/>
            <w:szCs w:val="20"/>
            <w:u w:val="single"/>
            <w:lang w:eastAsia="ru-RU"/>
          </w:rPr>
          <w:t>Профсоюзы</w:t>
        </w:r>
      </w:hyperlink>
      <w:r w:rsidRPr="00921A8E">
        <w:rPr>
          <w:rFonts w:ascii="Arial CYR" w:eastAsia="Times New Roman" w:hAnsi="Arial CYR" w:cs="Arial CYR"/>
          <w:color w:val="000000"/>
          <w:sz w:val="20"/>
          <w:szCs w:val="20"/>
          <w:lang w:eastAsia="ru-RU"/>
        </w:rPr>
        <w:t>, их объединения (ассоциации), первичные профсоюзные организации и их органы представляют и защищают права и интересы </w:t>
      </w:r>
      <w:hyperlink r:id="rId14" w:anchor="313" w:history="1">
        <w:r w:rsidRPr="00921A8E">
          <w:rPr>
            <w:rFonts w:ascii="Arial CYR" w:eastAsia="Times New Roman" w:hAnsi="Arial CYR" w:cs="Arial CYR"/>
            <w:color w:val="000000"/>
            <w:sz w:val="20"/>
            <w:szCs w:val="20"/>
            <w:u w:val="single"/>
            <w:lang w:eastAsia="ru-RU"/>
          </w:rPr>
          <w:t>членов профсоюзов</w:t>
        </w:r>
      </w:hyperlink>
      <w:r w:rsidRPr="00921A8E">
        <w:rPr>
          <w:rFonts w:ascii="Arial CYR" w:eastAsia="Times New Roman" w:hAnsi="Arial CYR" w:cs="Arial CYR"/>
          <w:color w:val="000000"/>
          <w:sz w:val="20"/>
          <w:szCs w:val="20"/>
          <w:lang w:eastAsia="ru-RU"/>
        </w:rPr>
        <w:t>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70" w:name="1112"/>
      <w:bookmarkEnd w:id="70"/>
      <w:r w:rsidRPr="00921A8E">
        <w:rPr>
          <w:rFonts w:ascii="Arial CYR" w:eastAsia="Times New Roman" w:hAnsi="Arial CYR" w:cs="Arial CYR"/>
          <w:color w:val="000000"/>
          <w:sz w:val="20"/>
          <w:szCs w:val="20"/>
          <w:lang w:eastAsia="ru-RU"/>
        </w:rPr>
        <w:lastRenderedPageBreak/>
        <w:t xml:space="preserve">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w:t>
      </w:r>
      <w:proofErr w:type="spellStart"/>
      <w:r w:rsidRPr="00921A8E">
        <w:rPr>
          <w:rFonts w:ascii="Arial CYR" w:eastAsia="Times New Roman" w:hAnsi="Arial CYR" w:cs="Arial CYR"/>
          <w:color w:val="000000"/>
          <w:sz w:val="20"/>
          <w:szCs w:val="20"/>
          <w:lang w:eastAsia="ru-RU"/>
        </w:rPr>
        <w:t>предложений</w:t>
      </w:r>
      <w:hyperlink r:id="rId15" w:anchor="302" w:history="1">
        <w:r w:rsidRPr="00921A8E">
          <w:rPr>
            <w:rFonts w:ascii="Arial CYR" w:eastAsia="Times New Roman" w:hAnsi="Arial CYR" w:cs="Arial CYR"/>
            <w:color w:val="000000"/>
            <w:sz w:val="20"/>
            <w:szCs w:val="20"/>
            <w:u w:val="single"/>
            <w:lang w:eastAsia="ru-RU"/>
          </w:rPr>
          <w:t>общероссийских</w:t>
        </w:r>
        <w:proofErr w:type="spellEnd"/>
        <w:r w:rsidRPr="00921A8E">
          <w:rPr>
            <w:rFonts w:ascii="Arial CYR" w:eastAsia="Times New Roman" w:hAnsi="Arial CYR" w:cs="Arial CYR"/>
            <w:color w:val="000000"/>
            <w:sz w:val="20"/>
            <w:szCs w:val="20"/>
            <w:u w:val="single"/>
            <w:lang w:eastAsia="ru-RU"/>
          </w:rPr>
          <w:t xml:space="preserve"> профсоюзов</w:t>
        </w:r>
      </w:hyperlink>
      <w:r w:rsidRPr="00921A8E">
        <w:rPr>
          <w:rFonts w:ascii="Arial CYR" w:eastAsia="Times New Roman" w:hAnsi="Arial CYR" w:cs="Arial CYR"/>
          <w:color w:val="000000"/>
          <w:sz w:val="20"/>
          <w:szCs w:val="20"/>
          <w:lang w:eastAsia="ru-RU"/>
        </w:rPr>
        <w:t> и их </w:t>
      </w:r>
      <w:hyperlink r:id="rId16" w:anchor="303" w:history="1">
        <w:r w:rsidRPr="00921A8E">
          <w:rPr>
            <w:rFonts w:ascii="Arial CYR" w:eastAsia="Times New Roman" w:hAnsi="Arial CYR" w:cs="Arial CYR"/>
            <w:color w:val="000000"/>
            <w:sz w:val="20"/>
            <w:szCs w:val="20"/>
            <w:u w:val="single"/>
            <w:lang w:eastAsia="ru-RU"/>
          </w:rPr>
          <w:t>объединений</w:t>
        </w:r>
      </w:hyperlink>
      <w:r w:rsidRPr="00921A8E">
        <w:rPr>
          <w:rFonts w:ascii="Arial CYR" w:eastAsia="Times New Roman" w:hAnsi="Arial CYR" w:cs="Arial CYR"/>
          <w:color w:val="000000"/>
          <w:sz w:val="20"/>
          <w:szCs w:val="20"/>
          <w:lang w:eastAsia="ru-RU"/>
        </w:rPr>
        <w:t> (ассоциаций).</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71" w:name="1113"/>
      <w:bookmarkEnd w:id="71"/>
      <w:r w:rsidRPr="00921A8E">
        <w:rPr>
          <w:rFonts w:ascii="Arial CYR" w:eastAsia="Times New Roman" w:hAnsi="Arial CYR" w:cs="Arial CYR"/>
          <w:color w:val="000000"/>
          <w:sz w:val="20"/>
          <w:szCs w:val="20"/>
          <w:lang w:eastAsia="ru-RU"/>
        </w:rP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72" w:name="1114"/>
      <w:bookmarkEnd w:id="72"/>
      <w:r w:rsidRPr="00921A8E">
        <w:rPr>
          <w:rFonts w:ascii="Arial CYR" w:eastAsia="Times New Roman" w:hAnsi="Arial CYR" w:cs="Arial CYR"/>
          <w:color w:val="000000"/>
          <w:sz w:val="20"/>
          <w:szCs w:val="20"/>
          <w:lang w:eastAsia="ru-RU"/>
        </w:rP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73" w:name="1102"/>
      <w:bookmarkEnd w:id="73"/>
      <w:r w:rsidRPr="00921A8E">
        <w:rPr>
          <w:rFonts w:ascii="Arial CYR" w:eastAsia="Times New Roman" w:hAnsi="Arial CYR" w:cs="Arial CYR"/>
          <w:color w:val="000000"/>
          <w:sz w:val="20"/>
          <w:szCs w:val="20"/>
          <w:lang w:eastAsia="ru-RU"/>
        </w:rPr>
        <w:t>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74" w:name="1103"/>
      <w:bookmarkEnd w:id="74"/>
      <w:r w:rsidRPr="00921A8E">
        <w:rPr>
          <w:rFonts w:ascii="Arial CYR" w:eastAsia="Times New Roman" w:hAnsi="Arial CYR" w:cs="Arial CYR"/>
          <w:color w:val="000000"/>
          <w:sz w:val="20"/>
          <w:szCs w:val="20"/>
          <w:lang w:eastAsia="ru-RU"/>
        </w:rP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75" w:name="1104"/>
      <w:bookmarkEnd w:id="75"/>
      <w:r w:rsidRPr="00921A8E">
        <w:rPr>
          <w:rFonts w:ascii="Arial CYR" w:eastAsia="Times New Roman" w:hAnsi="Arial CYR" w:cs="Arial CYR"/>
          <w:color w:val="000000"/>
          <w:sz w:val="20"/>
          <w:szCs w:val="20"/>
          <w:lang w:eastAsia="ru-RU"/>
        </w:rP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76" w:name="1105"/>
      <w:bookmarkEnd w:id="76"/>
      <w:r w:rsidRPr="00921A8E">
        <w:rPr>
          <w:rFonts w:ascii="Arial CYR" w:eastAsia="Times New Roman" w:hAnsi="Arial CYR" w:cs="Arial CYR"/>
          <w:color w:val="000000"/>
          <w:sz w:val="20"/>
          <w:szCs w:val="20"/>
          <w:lang w:eastAsia="ru-RU"/>
        </w:rPr>
        <w:t>5. Профсоюзные представители вправе беспрепятственно посещать </w:t>
      </w:r>
      <w:hyperlink r:id="rId17" w:anchor="310" w:history="1">
        <w:r w:rsidRPr="00921A8E">
          <w:rPr>
            <w:rFonts w:ascii="Arial CYR" w:eastAsia="Times New Roman" w:hAnsi="Arial CYR" w:cs="Arial CYR"/>
            <w:color w:val="000000"/>
            <w:sz w:val="20"/>
            <w:szCs w:val="20"/>
            <w:u w:val="single"/>
            <w:lang w:eastAsia="ru-RU"/>
          </w:rPr>
          <w:t>организации</w:t>
        </w:r>
      </w:hyperlink>
      <w:r w:rsidRPr="00921A8E">
        <w:rPr>
          <w:rFonts w:ascii="Arial CYR" w:eastAsia="Times New Roman" w:hAnsi="Arial CYR" w:cs="Arial CYR"/>
          <w:color w:val="000000"/>
          <w:sz w:val="20"/>
          <w:szCs w:val="20"/>
          <w:lang w:eastAsia="ru-RU"/>
        </w:rPr>
        <w:t> и рабочие места, где работают члены соответствующих профсоюзов, для реализации уставных задач, и предоставленных профсоюзам прав.</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77" w:name="12"/>
      <w:bookmarkEnd w:id="77"/>
      <w:r w:rsidRPr="00921A8E">
        <w:rPr>
          <w:rFonts w:ascii="Arial CYR" w:eastAsia="Times New Roman" w:hAnsi="Arial CYR" w:cs="Arial CYR"/>
          <w:b/>
          <w:bCs/>
          <w:color w:val="000080"/>
          <w:sz w:val="20"/>
          <w:szCs w:val="20"/>
          <w:lang w:eastAsia="ru-RU"/>
        </w:rPr>
        <w:t>Статья 12.</w:t>
      </w:r>
      <w:r w:rsidRPr="00921A8E">
        <w:rPr>
          <w:rFonts w:ascii="Arial CYR" w:eastAsia="Times New Roman" w:hAnsi="Arial CYR" w:cs="Arial CYR"/>
          <w:color w:val="000000"/>
          <w:sz w:val="20"/>
          <w:szCs w:val="20"/>
          <w:lang w:eastAsia="ru-RU"/>
        </w:rPr>
        <w:t> Право профсоюзов на содействие занятости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78" w:name="8000"/>
      <w:bookmarkEnd w:id="78"/>
      <w:r w:rsidRPr="00921A8E">
        <w:rPr>
          <w:rFonts w:ascii="Arial CYR" w:eastAsia="Times New Roman" w:hAnsi="Arial CYR" w:cs="Arial CYR"/>
          <w:color w:val="000000"/>
          <w:sz w:val="20"/>
          <w:szCs w:val="20"/>
          <w:lang w:eastAsia="ru-RU"/>
        </w:rPr>
        <w:t>1. </w:t>
      </w:r>
      <w:hyperlink r:id="rId18" w:anchor="201" w:history="1">
        <w:r w:rsidRPr="00921A8E">
          <w:rPr>
            <w:rFonts w:ascii="Arial CYR" w:eastAsia="Times New Roman" w:hAnsi="Arial CYR" w:cs="Arial CYR"/>
            <w:color w:val="000000"/>
            <w:sz w:val="20"/>
            <w:szCs w:val="20"/>
            <w:u w:val="single"/>
            <w:lang w:eastAsia="ru-RU"/>
          </w:rPr>
          <w:t>Профсоюзы</w:t>
        </w:r>
      </w:hyperlink>
      <w:r w:rsidRPr="00921A8E">
        <w:rPr>
          <w:rFonts w:ascii="Arial CYR" w:eastAsia="Times New Roman" w:hAnsi="Arial CYR" w:cs="Arial CYR"/>
          <w:color w:val="000000"/>
          <w:sz w:val="20"/>
          <w:szCs w:val="20"/>
          <w:lang w:eastAsia="ru-RU"/>
        </w:rPr>
        <w:t>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контроль за занятостью и соблюдением законодательства в области занятости.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79" w:name="1202"/>
      <w:bookmarkEnd w:id="79"/>
      <w:r w:rsidRPr="00921A8E">
        <w:rPr>
          <w:rFonts w:ascii="Arial CYR" w:eastAsia="Times New Roman" w:hAnsi="Arial CYR" w:cs="Arial CYR"/>
          <w:color w:val="000000"/>
          <w:sz w:val="20"/>
          <w:szCs w:val="20"/>
          <w:lang w:eastAsia="ru-RU"/>
        </w:rPr>
        <w:t>2. 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80" w:name="1203"/>
      <w:bookmarkEnd w:id="80"/>
      <w:r w:rsidRPr="00921A8E">
        <w:rPr>
          <w:rFonts w:ascii="Arial CYR" w:eastAsia="Times New Roman" w:hAnsi="Arial CYR" w:cs="Arial CYR"/>
          <w:color w:val="000000"/>
          <w:sz w:val="20"/>
          <w:szCs w:val="20"/>
          <w:lang w:eastAsia="ru-RU"/>
        </w:rP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81" w:name="1204"/>
      <w:bookmarkEnd w:id="81"/>
      <w:r w:rsidRPr="00921A8E">
        <w:rPr>
          <w:rFonts w:ascii="Arial CYR" w:eastAsia="Times New Roman" w:hAnsi="Arial CYR" w:cs="Arial CYR"/>
          <w:color w:val="000000"/>
          <w:sz w:val="20"/>
          <w:szCs w:val="20"/>
          <w:lang w:eastAsia="ru-RU"/>
        </w:rPr>
        <w:t>4. Расторжение трудового договора (контракта) с </w:t>
      </w:r>
      <w:hyperlink r:id="rId19" w:anchor="312" w:history="1">
        <w:r w:rsidRPr="00921A8E">
          <w:rPr>
            <w:rFonts w:ascii="Arial CYR" w:eastAsia="Times New Roman" w:hAnsi="Arial CYR" w:cs="Arial CYR"/>
            <w:color w:val="000000"/>
            <w:sz w:val="20"/>
            <w:szCs w:val="20"/>
            <w:u w:val="single"/>
            <w:lang w:eastAsia="ru-RU"/>
          </w:rPr>
          <w:t>работником</w:t>
        </w:r>
      </w:hyperlink>
      <w:r w:rsidRPr="00921A8E">
        <w:rPr>
          <w:rFonts w:ascii="Arial CYR" w:eastAsia="Times New Roman" w:hAnsi="Arial CYR" w:cs="Arial CYR"/>
          <w:color w:val="000000"/>
          <w:sz w:val="20"/>
          <w:szCs w:val="20"/>
          <w:lang w:eastAsia="ru-RU"/>
        </w:rPr>
        <w:t> - </w:t>
      </w:r>
      <w:hyperlink r:id="rId20" w:anchor="313" w:history="1">
        <w:r w:rsidRPr="00921A8E">
          <w:rPr>
            <w:rFonts w:ascii="Arial CYR" w:eastAsia="Times New Roman" w:hAnsi="Arial CYR" w:cs="Arial CYR"/>
            <w:color w:val="000000"/>
            <w:sz w:val="20"/>
            <w:szCs w:val="20"/>
            <w:u w:val="single"/>
            <w:lang w:eastAsia="ru-RU"/>
          </w:rPr>
          <w:t>членом профсоюза</w:t>
        </w:r>
      </w:hyperlink>
      <w:r w:rsidRPr="00921A8E">
        <w:rPr>
          <w:rFonts w:ascii="Arial CYR" w:eastAsia="Times New Roman" w:hAnsi="Arial CYR" w:cs="Arial CYR"/>
          <w:color w:val="000000"/>
          <w:sz w:val="20"/>
          <w:szCs w:val="20"/>
          <w:lang w:eastAsia="ru-RU"/>
        </w:rPr>
        <w:t>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законодательством, коллективными договорами, соглашениями.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82" w:name="1205"/>
      <w:bookmarkEnd w:id="82"/>
      <w:r w:rsidRPr="00921A8E">
        <w:rPr>
          <w:rFonts w:ascii="Arial CYR" w:eastAsia="Times New Roman" w:hAnsi="Arial CYR" w:cs="Arial CYR"/>
          <w:color w:val="000000"/>
          <w:sz w:val="20"/>
          <w:szCs w:val="20"/>
          <w:lang w:eastAsia="ru-RU"/>
        </w:rPr>
        <w:t>5. Привлечение и использование в Российской Федерации иностранной рабочей силы осуществляется с учетом мнения соответственно </w:t>
      </w:r>
      <w:hyperlink r:id="rId21" w:anchor="303" w:history="1">
        <w:r w:rsidRPr="00921A8E">
          <w:rPr>
            <w:rFonts w:ascii="Arial CYR" w:eastAsia="Times New Roman" w:hAnsi="Arial CYR" w:cs="Arial CYR"/>
            <w:color w:val="000000"/>
            <w:sz w:val="20"/>
            <w:szCs w:val="20"/>
            <w:u w:val="single"/>
            <w:lang w:eastAsia="ru-RU"/>
          </w:rPr>
          <w:t>общероссийских объединений (ассоциаций) профсоюзов</w:t>
        </w:r>
      </w:hyperlink>
      <w:r w:rsidRPr="00921A8E">
        <w:rPr>
          <w:rFonts w:ascii="Arial CYR" w:eastAsia="Times New Roman" w:hAnsi="Arial CYR" w:cs="Arial CYR"/>
          <w:color w:val="000000"/>
          <w:sz w:val="20"/>
          <w:szCs w:val="20"/>
          <w:lang w:eastAsia="ru-RU"/>
        </w:rPr>
        <w:t> или </w:t>
      </w:r>
      <w:hyperlink r:id="rId22" w:anchor="306" w:history="1">
        <w:r w:rsidRPr="00921A8E">
          <w:rPr>
            <w:rFonts w:ascii="Arial CYR" w:eastAsia="Times New Roman" w:hAnsi="Arial CYR" w:cs="Arial CYR"/>
            <w:color w:val="000000"/>
            <w:sz w:val="20"/>
            <w:szCs w:val="20"/>
            <w:u w:val="single"/>
            <w:lang w:eastAsia="ru-RU"/>
          </w:rPr>
          <w:t>территориальных объединений (ассоциаций) организаций профсоюзов</w:t>
        </w:r>
      </w:hyperlink>
      <w:r w:rsidRPr="00921A8E">
        <w:rPr>
          <w:rFonts w:ascii="Arial CYR" w:eastAsia="Times New Roman" w:hAnsi="Arial CYR" w:cs="Arial CYR"/>
          <w:color w:val="000000"/>
          <w:sz w:val="20"/>
          <w:szCs w:val="20"/>
          <w:lang w:eastAsia="ru-RU"/>
        </w:rPr>
        <w:t>.</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83" w:name="37042904"/>
      <w:bookmarkStart w:id="84" w:name="13"/>
      <w:bookmarkEnd w:id="83"/>
      <w:bookmarkEnd w:id="84"/>
      <w:r w:rsidRPr="00921A8E">
        <w:rPr>
          <w:rFonts w:ascii="Arial CYR" w:eastAsia="Times New Roman" w:hAnsi="Arial CYR" w:cs="Arial CYR"/>
          <w:b/>
          <w:bCs/>
          <w:color w:val="000080"/>
          <w:sz w:val="20"/>
          <w:szCs w:val="20"/>
          <w:lang w:eastAsia="ru-RU"/>
        </w:rPr>
        <w:t>Статья 13.</w:t>
      </w:r>
      <w:r w:rsidRPr="00921A8E">
        <w:rPr>
          <w:rFonts w:ascii="Arial CYR" w:eastAsia="Times New Roman" w:hAnsi="Arial CYR" w:cs="Arial CYR"/>
          <w:color w:val="000000"/>
          <w:sz w:val="20"/>
          <w:szCs w:val="20"/>
          <w:lang w:eastAsia="ru-RU"/>
        </w:rPr>
        <w:t> Право профсоюзов, первичных профсоюзных организаций на ведение коллективных переговоров, заключение соглашений, коллективных договоров и контроль за их выполнением</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85" w:name="9000"/>
      <w:bookmarkEnd w:id="85"/>
      <w:r w:rsidRPr="00921A8E">
        <w:rPr>
          <w:rFonts w:ascii="Arial CYR" w:eastAsia="Times New Roman" w:hAnsi="Arial CYR" w:cs="Arial CYR"/>
          <w:color w:val="000000"/>
          <w:sz w:val="20"/>
          <w:szCs w:val="20"/>
          <w:lang w:eastAsia="ru-RU"/>
        </w:rPr>
        <w:t>1. </w:t>
      </w:r>
      <w:hyperlink r:id="rId23" w:anchor="201" w:history="1">
        <w:r w:rsidRPr="00921A8E">
          <w:rPr>
            <w:rFonts w:ascii="Arial CYR" w:eastAsia="Times New Roman" w:hAnsi="Arial CYR" w:cs="Arial CYR"/>
            <w:color w:val="000000"/>
            <w:sz w:val="20"/>
            <w:szCs w:val="20"/>
            <w:u w:val="single"/>
            <w:lang w:eastAsia="ru-RU"/>
          </w:rPr>
          <w:t>Профсоюзы</w:t>
        </w:r>
      </w:hyperlink>
      <w:r w:rsidRPr="00921A8E">
        <w:rPr>
          <w:rFonts w:ascii="Arial CYR" w:eastAsia="Times New Roman" w:hAnsi="Arial CYR" w:cs="Arial CYR"/>
          <w:color w:val="000000"/>
          <w:sz w:val="20"/>
          <w:szCs w:val="20"/>
          <w:lang w:eastAsia="ru-RU"/>
        </w:rPr>
        <w:t>, их объединения (ассоциации), </w:t>
      </w:r>
      <w:hyperlink r:id="rId24" w:anchor="301" w:history="1">
        <w:r w:rsidRPr="00921A8E">
          <w:rPr>
            <w:rFonts w:ascii="Arial CYR" w:eastAsia="Times New Roman" w:hAnsi="Arial CYR" w:cs="Arial CYR"/>
            <w:color w:val="000000"/>
            <w:sz w:val="20"/>
            <w:szCs w:val="20"/>
            <w:u w:val="single"/>
            <w:lang w:eastAsia="ru-RU"/>
          </w:rPr>
          <w:t>первичные профсоюзные организации</w:t>
        </w:r>
      </w:hyperlink>
      <w:r w:rsidRPr="00921A8E">
        <w:rPr>
          <w:rFonts w:ascii="Arial CYR" w:eastAsia="Times New Roman" w:hAnsi="Arial CYR" w:cs="Arial CYR"/>
          <w:color w:val="000000"/>
          <w:sz w:val="20"/>
          <w:szCs w:val="20"/>
          <w:lang w:eastAsia="ru-RU"/>
        </w:rPr>
        <w:t>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законом.</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86" w:name="37044504"/>
      <w:bookmarkStart w:id="87" w:name="1312"/>
      <w:bookmarkEnd w:id="86"/>
      <w:bookmarkEnd w:id="87"/>
      <w:r w:rsidRPr="00921A8E">
        <w:rPr>
          <w:rFonts w:ascii="Arial CYR" w:eastAsia="Times New Roman" w:hAnsi="Arial CYR" w:cs="Arial CYR"/>
          <w:color w:val="000000"/>
          <w:sz w:val="20"/>
          <w:szCs w:val="20"/>
          <w:lang w:eastAsia="ru-RU"/>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88" w:name="1313"/>
      <w:bookmarkEnd w:id="88"/>
      <w:r w:rsidRPr="00921A8E">
        <w:rPr>
          <w:rFonts w:ascii="Arial CYR" w:eastAsia="Times New Roman" w:hAnsi="Arial CYR" w:cs="Arial CYR"/>
          <w:color w:val="000000"/>
          <w:sz w:val="20"/>
          <w:szCs w:val="20"/>
          <w:lang w:eastAsia="ru-RU"/>
        </w:rPr>
        <w:t>В случае,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w:t>
      </w:r>
      <w:hyperlink r:id="rId25" w:anchor="313" w:history="1">
        <w:r w:rsidRPr="00921A8E">
          <w:rPr>
            <w:rFonts w:ascii="Arial CYR" w:eastAsia="Times New Roman" w:hAnsi="Arial CYR" w:cs="Arial CYR"/>
            <w:color w:val="000000"/>
            <w:sz w:val="20"/>
            <w:szCs w:val="20"/>
            <w:u w:val="single"/>
            <w:lang w:eastAsia="ru-RU"/>
          </w:rPr>
          <w:t>членов профсоюза.</w:t>
        </w:r>
      </w:hyperlink>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89" w:name="1314"/>
      <w:bookmarkEnd w:id="89"/>
      <w:r w:rsidRPr="00921A8E">
        <w:rPr>
          <w:rFonts w:ascii="Arial CYR" w:eastAsia="Times New Roman" w:hAnsi="Arial CYR" w:cs="Arial CYR"/>
          <w:color w:val="000000"/>
          <w:sz w:val="20"/>
          <w:szCs w:val="20"/>
          <w:lang w:eastAsia="ru-RU"/>
        </w:rPr>
        <w:t>Запрещается ведение переговоров и заключение соглашений и коллективных договоров от имени работников лицами, представляющими </w:t>
      </w:r>
      <w:hyperlink r:id="rId26" w:anchor="311" w:history="1">
        <w:r w:rsidRPr="00921A8E">
          <w:rPr>
            <w:rFonts w:ascii="Arial CYR" w:eastAsia="Times New Roman" w:hAnsi="Arial CYR" w:cs="Arial CYR"/>
            <w:color w:val="000000"/>
            <w:sz w:val="20"/>
            <w:szCs w:val="20"/>
            <w:u w:val="single"/>
            <w:lang w:eastAsia="ru-RU"/>
          </w:rPr>
          <w:t>работодателя.</w:t>
        </w:r>
      </w:hyperlink>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90" w:name="132"/>
      <w:bookmarkEnd w:id="90"/>
      <w:r w:rsidRPr="00921A8E">
        <w:rPr>
          <w:rFonts w:ascii="Arial CYR" w:eastAsia="Times New Roman" w:hAnsi="Arial CYR" w:cs="Arial CYR"/>
          <w:color w:val="000000"/>
          <w:sz w:val="20"/>
          <w:szCs w:val="20"/>
          <w:lang w:eastAsia="ru-RU"/>
        </w:rPr>
        <w:t>2. 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91" w:name="133"/>
      <w:bookmarkEnd w:id="91"/>
      <w:r w:rsidRPr="00921A8E">
        <w:rPr>
          <w:rFonts w:ascii="Arial CYR" w:eastAsia="Times New Roman" w:hAnsi="Arial CYR" w:cs="Arial CYR"/>
          <w:color w:val="000000"/>
          <w:sz w:val="20"/>
          <w:szCs w:val="20"/>
          <w:lang w:eastAsia="ru-RU"/>
        </w:rPr>
        <w:t>3. Первичные профсоюзные организации, профсоюзы, их объединения (ассоциации) вправе осуществлять профсоюзный контроль за выполнением коллективных договоров, соглашений.</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lastRenderedPageBreak/>
        <w:t xml:space="preserve">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w:t>
      </w:r>
      <w:proofErr w:type="spellStart"/>
      <w:r w:rsidRPr="00921A8E">
        <w:rPr>
          <w:rFonts w:ascii="Arial CYR" w:eastAsia="Times New Roman" w:hAnsi="Arial CYR" w:cs="Arial CYR"/>
          <w:color w:val="000000"/>
          <w:sz w:val="20"/>
          <w:szCs w:val="20"/>
          <w:lang w:eastAsia="ru-RU"/>
        </w:rPr>
        <w:t>недостижения</w:t>
      </w:r>
      <w:proofErr w:type="spellEnd"/>
      <w:r w:rsidRPr="00921A8E">
        <w:rPr>
          <w:rFonts w:ascii="Arial CYR" w:eastAsia="Times New Roman" w:hAnsi="Arial CYR" w:cs="Arial CYR"/>
          <w:color w:val="000000"/>
          <w:sz w:val="20"/>
          <w:szCs w:val="20"/>
          <w:lang w:eastAsia="ru-RU"/>
        </w:rPr>
        <w:t xml:space="preserve"> соглашения в указанный срок разногласия рассматриваются в соответствии с федеральным законом.</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92" w:name="14"/>
      <w:bookmarkEnd w:id="92"/>
      <w:r w:rsidRPr="00921A8E">
        <w:rPr>
          <w:rFonts w:ascii="Arial CYR" w:eastAsia="Times New Roman" w:hAnsi="Arial CYR" w:cs="Arial CYR"/>
          <w:b/>
          <w:bCs/>
          <w:color w:val="000080"/>
          <w:sz w:val="20"/>
          <w:szCs w:val="20"/>
          <w:lang w:eastAsia="ru-RU"/>
        </w:rPr>
        <w:t>Статья 14.</w:t>
      </w:r>
      <w:r w:rsidRPr="00921A8E">
        <w:rPr>
          <w:rFonts w:ascii="Arial CYR" w:eastAsia="Times New Roman" w:hAnsi="Arial CYR" w:cs="Arial CYR"/>
          <w:color w:val="000000"/>
          <w:sz w:val="20"/>
          <w:szCs w:val="20"/>
          <w:lang w:eastAsia="ru-RU"/>
        </w:rPr>
        <w:t> Право профсоюзов на участие в урегулировании коллективных трудовых споров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hyperlink r:id="rId27" w:anchor="201" w:history="1">
        <w:r w:rsidRPr="00921A8E">
          <w:rPr>
            <w:rFonts w:ascii="Arial CYR" w:eastAsia="Times New Roman" w:hAnsi="Arial CYR" w:cs="Arial CYR"/>
            <w:color w:val="000000"/>
            <w:sz w:val="20"/>
            <w:szCs w:val="20"/>
            <w:u w:val="single"/>
            <w:lang w:eastAsia="ru-RU"/>
          </w:rPr>
          <w:t>Профсоюзы</w:t>
        </w:r>
      </w:hyperlink>
      <w:r w:rsidRPr="00921A8E">
        <w:rPr>
          <w:rFonts w:ascii="Arial CYR" w:eastAsia="Times New Roman" w:hAnsi="Arial CYR" w:cs="Arial CYR"/>
          <w:color w:val="000000"/>
          <w:sz w:val="20"/>
          <w:szCs w:val="20"/>
          <w:lang w:eastAsia="ru-RU"/>
        </w:rPr>
        <w:t>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93" w:name="37048068"/>
      <w:bookmarkStart w:id="94" w:name="15"/>
      <w:bookmarkEnd w:id="93"/>
      <w:bookmarkEnd w:id="94"/>
      <w:r w:rsidRPr="00921A8E">
        <w:rPr>
          <w:rFonts w:ascii="Arial CYR" w:eastAsia="Times New Roman" w:hAnsi="Arial CYR" w:cs="Arial CYR"/>
          <w:b/>
          <w:bCs/>
          <w:color w:val="000080"/>
          <w:sz w:val="20"/>
          <w:szCs w:val="20"/>
          <w:lang w:eastAsia="ru-RU"/>
        </w:rPr>
        <w:t>Статья 15.</w:t>
      </w:r>
      <w:r w:rsidRPr="00921A8E">
        <w:rPr>
          <w:rFonts w:ascii="Arial CYR" w:eastAsia="Times New Roman" w:hAnsi="Arial CYR" w:cs="Arial CYR"/>
          <w:color w:val="000000"/>
          <w:sz w:val="20"/>
          <w:szCs w:val="20"/>
          <w:lang w:eastAsia="ru-RU"/>
        </w:rPr>
        <w:t>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95" w:name="10000"/>
      <w:bookmarkEnd w:id="95"/>
      <w:r w:rsidRPr="00921A8E">
        <w:rPr>
          <w:rFonts w:ascii="Arial CYR" w:eastAsia="Times New Roman" w:hAnsi="Arial CYR" w:cs="Arial CYR"/>
          <w:color w:val="000000"/>
          <w:sz w:val="20"/>
          <w:szCs w:val="20"/>
          <w:lang w:eastAsia="ru-RU"/>
        </w:rPr>
        <w:t>1. Отношения профсоюзов с </w:t>
      </w:r>
      <w:hyperlink r:id="rId28" w:anchor="311" w:history="1">
        <w:r w:rsidRPr="00921A8E">
          <w:rPr>
            <w:rFonts w:ascii="Arial CYR" w:eastAsia="Times New Roman" w:hAnsi="Arial CYR" w:cs="Arial CYR"/>
            <w:color w:val="000000"/>
            <w:sz w:val="20"/>
            <w:szCs w:val="20"/>
            <w:u w:val="single"/>
            <w:lang w:eastAsia="ru-RU"/>
          </w:rPr>
          <w:t>работодателями</w:t>
        </w:r>
      </w:hyperlink>
      <w:r w:rsidRPr="00921A8E">
        <w:rPr>
          <w:rFonts w:ascii="Arial CYR" w:eastAsia="Times New Roman" w:hAnsi="Arial CYR" w:cs="Arial CYR"/>
          <w:color w:val="000000"/>
          <w:sz w:val="20"/>
          <w:szCs w:val="20"/>
          <w:lang w:eastAsia="ru-RU"/>
        </w:rPr>
        <w:t>,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96" w:name="11000"/>
      <w:bookmarkEnd w:id="96"/>
      <w:r w:rsidRPr="00921A8E">
        <w:rPr>
          <w:rFonts w:ascii="Arial CYR" w:eastAsia="Times New Roman" w:hAnsi="Arial CYR" w:cs="Arial CYR"/>
          <w:color w:val="000000"/>
          <w:sz w:val="20"/>
          <w:szCs w:val="20"/>
          <w:lang w:eastAsia="ru-RU"/>
        </w:rP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97" w:name="1503"/>
      <w:bookmarkEnd w:id="97"/>
      <w:r w:rsidRPr="00921A8E">
        <w:rPr>
          <w:rFonts w:ascii="Arial CYR" w:eastAsia="Times New Roman" w:hAnsi="Arial CYR" w:cs="Arial CYR"/>
          <w:color w:val="000000"/>
          <w:sz w:val="20"/>
          <w:szCs w:val="20"/>
          <w:lang w:eastAsia="ru-RU"/>
        </w:rPr>
        <w:t>3. 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98" w:name="1504"/>
      <w:bookmarkEnd w:id="98"/>
      <w:r w:rsidRPr="00921A8E">
        <w:rPr>
          <w:rFonts w:ascii="Arial CYR" w:eastAsia="Times New Roman" w:hAnsi="Arial CYR" w:cs="Arial CYR"/>
          <w:color w:val="000000"/>
          <w:sz w:val="20"/>
          <w:szCs w:val="20"/>
          <w:lang w:eastAsia="ru-RU"/>
        </w:rPr>
        <w:t>4. Профсоюзы осуществляют организацию и проведение оздоровительных мероприятий среди </w:t>
      </w:r>
      <w:hyperlink r:id="rId29" w:anchor="313" w:history="1">
        <w:r w:rsidRPr="00921A8E">
          <w:rPr>
            <w:rFonts w:ascii="Arial CYR" w:eastAsia="Times New Roman" w:hAnsi="Arial CYR" w:cs="Arial CYR"/>
            <w:color w:val="000000"/>
            <w:sz w:val="20"/>
            <w:szCs w:val="20"/>
            <w:u w:val="single"/>
            <w:lang w:eastAsia="ru-RU"/>
          </w:rPr>
          <w:t>членов профсоюза</w:t>
        </w:r>
      </w:hyperlink>
      <w:r w:rsidRPr="00921A8E">
        <w:rPr>
          <w:rFonts w:ascii="Arial CYR" w:eastAsia="Times New Roman" w:hAnsi="Arial CYR" w:cs="Arial CYR"/>
          <w:color w:val="000000"/>
          <w:sz w:val="20"/>
          <w:szCs w:val="20"/>
          <w:lang w:eastAsia="ru-RU"/>
        </w:rPr>
        <w:t>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99" w:name="1505"/>
      <w:bookmarkEnd w:id="99"/>
      <w:r w:rsidRPr="00921A8E">
        <w:rPr>
          <w:rFonts w:ascii="Arial CYR" w:eastAsia="Times New Roman" w:hAnsi="Arial CYR" w:cs="Arial CYR"/>
          <w:color w:val="000000"/>
          <w:sz w:val="20"/>
          <w:szCs w:val="20"/>
          <w:lang w:eastAsia="ru-RU"/>
        </w:rPr>
        <w:t>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00" w:name="16"/>
      <w:bookmarkEnd w:id="100"/>
      <w:r w:rsidRPr="00921A8E">
        <w:rPr>
          <w:rFonts w:ascii="Arial CYR" w:eastAsia="Times New Roman" w:hAnsi="Arial CYR" w:cs="Arial CYR"/>
          <w:b/>
          <w:bCs/>
          <w:color w:val="000080"/>
          <w:sz w:val="20"/>
          <w:szCs w:val="20"/>
          <w:lang w:eastAsia="ru-RU"/>
        </w:rPr>
        <w:t>Статья 16.</w:t>
      </w:r>
      <w:r w:rsidRPr="00921A8E">
        <w:rPr>
          <w:rFonts w:ascii="Arial CYR" w:eastAsia="Times New Roman" w:hAnsi="Arial CYR" w:cs="Arial CYR"/>
          <w:color w:val="000000"/>
          <w:sz w:val="20"/>
          <w:szCs w:val="20"/>
          <w:lang w:eastAsia="ru-RU"/>
        </w:rPr>
        <w:t> Отношения профсоюзов, первичных профсоюзных организаций и их органов с другими представительными органами работников в организации, органами управления организацией</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01" w:name="12000"/>
      <w:bookmarkEnd w:id="101"/>
      <w:r w:rsidRPr="00921A8E">
        <w:rPr>
          <w:rFonts w:ascii="Arial CYR" w:eastAsia="Times New Roman" w:hAnsi="Arial CYR" w:cs="Arial CYR"/>
          <w:color w:val="000000"/>
          <w:sz w:val="20"/>
          <w:szCs w:val="20"/>
          <w:lang w:eastAsia="ru-RU"/>
        </w:rPr>
        <w:t>1. Отношения </w:t>
      </w:r>
      <w:hyperlink r:id="rId30" w:anchor="201" w:history="1">
        <w:r w:rsidRPr="00921A8E">
          <w:rPr>
            <w:rFonts w:ascii="Arial CYR" w:eastAsia="Times New Roman" w:hAnsi="Arial CYR" w:cs="Arial CYR"/>
            <w:color w:val="000000"/>
            <w:sz w:val="20"/>
            <w:szCs w:val="20"/>
            <w:u w:val="single"/>
            <w:lang w:eastAsia="ru-RU"/>
          </w:rPr>
          <w:t>профсоюзов</w:t>
        </w:r>
      </w:hyperlink>
      <w:r w:rsidRPr="00921A8E">
        <w:rPr>
          <w:rFonts w:ascii="Arial CYR" w:eastAsia="Times New Roman" w:hAnsi="Arial CYR" w:cs="Arial CYR"/>
          <w:color w:val="000000"/>
          <w:sz w:val="20"/>
          <w:szCs w:val="20"/>
          <w:lang w:eastAsia="ru-RU"/>
        </w:rPr>
        <w:t>, </w:t>
      </w:r>
      <w:hyperlink r:id="rId31" w:anchor="301" w:history="1">
        <w:r w:rsidRPr="00921A8E">
          <w:rPr>
            <w:rFonts w:ascii="Arial CYR" w:eastAsia="Times New Roman" w:hAnsi="Arial CYR" w:cs="Arial CYR"/>
            <w:color w:val="000000"/>
            <w:sz w:val="20"/>
            <w:szCs w:val="20"/>
            <w:u w:val="single"/>
            <w:lang w:eastAsia="ru-RU"/>
          </w:rPr>
          <w:t>первичных профсоюзных организаций</w:t>
        </w:r>
      </w:hyperlink>
      <w:r w:rsidRPr="00921A8E">
        <w:rPr>
          <w:rFonts w:ascii="Arial CYR" w:eastAsia="Times New Roman" w:hAnsi="Arial CYR" w:cs="Arial CYR"/>
          <w:color w:val="000000"/>
          <w:sz w:val="20"/>
          <w:szCs w:val="20"/>
          <w:lang w:eastAsia="ru-RU"/>
        </w:rPr>
        <w:t> и их органов с другими представительными органами работников в организации строятся на основе сотрудничества.</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02" w:name="16012"/>
      <w:bookmarkEnd w:id="102"/>
      <w:r w:rsidRPr="00921A8E">
        <w:rPr>
          <w:rFonts w:ascii="Arial CYR" w:eastAsia="Times New Roman" w:hAnsi="Arial CYR" w:cs="Arial CYR"/>
          <w:color w:val="000000"/>
          <w:sz w:val="20"/>
          <w:szCs w:val="20"/>
          <w:lang w:eastAsia="ru-RU"/>
        </w:rP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03" w:name="1602"/>
      <w:bookmarkEnd w:id="103"/>
      <w:r w:rsidRPr="00921A8E">
        <w:rPr>
          <w:rFonts w:ascii="Arial CYR" w:eastAsia="Times New Roman" w:hAnsi="Arial CYR" w:cs="Arial CYR"/>
          <w:color w:val="000000"/>
          <w:sz w:val="20"/>
          <w:szCs w:val="20"/>
          <w:lang w:eastAsia="ru-RU"/>
        </w:rPr>
        <w:t>2. Профсоюзы имеют право выдвигать кандидатуры своих представителей для избрания в иные представительные органы работников в организации.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04" w:name="1603"/>
      <w:bookmarkEnd w:id="104"/>
      <w:r w:rsidRPr="00921A8E">
        <w:rPr>
          <w:rFonts w:ascii="Arial CYR" w:eastAsia="Times New Roman" w:hAnsi="Arial CYR" w:cs="Arial CYR"/>
          <w:color w:val="000000"/>
          <w:sz w:val="20"/>
          <w:szCs w:val="20"/>
          <w:lang w:eastAsia="ru-RU"/>
        </w:rPr>
        <w:t>3. Профсоюзы по уполномочию работников вправе иметь своих представителей в коллегиальных органах управления организацией.</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05" w:name="1604"/>
      <w:bookmarkEnd w:id="105"/>
      <w:r w:rsidRPr="00921A8E">
        <w:rPr>
          <w:rFonts w:ascii="Arial CYR" w:eastAsia="Times New Roman" w:hAnsi="Arial CYR" w:cs="Arial CYR"/>
          <w:color w:val="000000"/>
          <w:sz w:val="20"/>
          <w:szCs w:val="20"/>
          <w:lang w:eastAsia="ru-RU"/>
        </w:rP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w:t>
      </w:r>
      <w:hyperlink r:id="rId32" w:anchor="313" w:history="1">
        <w:r w:rsidRPr="00921A8E">
          <w:rPr>
            <w:rFonts w:ascii="Arial CYR" w:eastAsia="Times New Roman" w:hAnsi="Arial CYR" w:cs="Arial CYR"/>
            <w:color w:val="000000"/>
            <w:sz w:val="20"/>
            <w:szCs w:val="20"/>
            <w:u w:val="single"/>
            <w:lang w:eastAsia="ru-RU"/>
          </w:rPr>
          <w:t>членов профсоюза</w:t>
        </w:r>
      </w:hyperlink>
      <w:r w:rsidRPr="00921A8E">
        <w:rPr>
          <w:rFonts w:ascii="Arial CYR" w:eastAsia="Times New Roman" w:hAnsi="Arial CYR" w:cs="Arial CYR"/>
          <w:color w:val="000000"/>
          <w:sz w:val="20"/>
          <w:szCs w:val="20"/>
          <w:lang w:eastAsia="ru-RU"/>
        </w:rPr>
        <w:t>.</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06" w:name="17"/>
      <w:bookmarkEnd w:id="106"/>
      <w:r w:rsidRPr="00921A8E">
        <w:rPr>
          <w:rFonts w:ascii="Arial CYR" w:eastAsia="Times New Roman" w:hAnsi="Arial CYR" w:cs="Arial CYR"/>
          <w:b/>
          <w:bCs/>
          <w:color w:val="000080"/>
          <w:sz w:val="20"/>
          <w:szCs w:val="20"/>
          <w:lang w:eastAsia="ru-RU"/>
        </w:rPr>
        <w:t>Статья 17.</w:t>
      </w:r>
      <w:r w:rsidRPr="00921A8E">
        <w:rPr>
          <w:rFonts w:ascii="Arial CYR" w:eastAsia="Times New Roman" w:hAnsi="Arial CYR" w:cs="Arial CYR"/>
          <w:color w:val="000000"/>
          <w:sz w:val="20"/>
          <w:szCs w:val="20"/>
          <w:lang w:eastAsia="ru-RU"/>
        </w:rPr>
        <w:t> Право профсоюзов на информацию</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07" w:name="13000"/>
      <w:bookmarkEnd w:id="107"/>
      <w:r w:rsidRPr="00921A8E">
        <w:rPr>
          <w:rFonts w:ascii="Arial CYR" w:eastAsia="Times New Roman" w:hAnsi="Arial CYR" w:cs="Arial CYR"/>
          <w:color w:val="000000"/>
          <w:sz w:val="20"/>
          <w:szCs w:val="20"/>
          <w:lang w:eastAsia="ru-RU"/>
        </w:rPr>
        <w:t>1. Для осуществления своей уставной деятельности профсоюзы вправе бесплатно и беспрепятственно получать от </w:t>
      </w:r>
      <w:hyperlink r:id="rId33" w:anchor="311" w:history="1">
        <w:r w:rsidRPr="00921A8E">
          <w:rPr>
            <w:rFonts w:ascii="Arial CYR" w:eastAsia="Times New Roman" w:hAnsi="Arial CYR" w:cs="Arial CYR"/>
            <w:color w:val="000000"/>
            <w:sz w:val="20"/>
            <w:szCs w:val="20"/>
            <w:u w:val="single"/>
            <w:lang w:eastAsia="ru-RU"/>
          </w:rPr>
          <w:t>работодателей</w:t>
        </w:r>
      </w:hyperlink>
      <w:r w:rsidRPr="00921A8E">
        <w:rPr>
          <w:rFonts w:ascii="Arial CYR" w:eastAsia="Times New Roman" w:hAnsi="Arial CYR" w:cs="Arial CYR"/>
          <w:color w:val="000000"/>
          <w:sz w:val="20"/>
          <w:szCs w:val="20"/>
          <w:lang w:eastAsia="ru-RU"/>
        </w:rPr>
        <w:t>, их объединений (союзов, ассоциаций), органов государственной власти и органов местного самоуправления информацию по социально-трудовым вопросам.</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08" w:name="1712"/>
      <w:bookmarkEnd w:id="108"/>
      <w:r w:rsidRPr="00921A8E">
        <w:rPr>
          <w:rFonts w:ascii="Arial CYR" w:eastAsia="Times New Roman" w:hAnsi="Arial CYR" w:cs="Arial CYR"/>
          <w:color w:val="000000"/>
          <w:sz w:val="20"/>
          <w:szCs w:val="20"/>
          <w:lang w:eastAsia="ru-RU"/>
        </w:rP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09" w:name="1702"/>
      <w:bookmarkEnd w:id="109"/>
      <w:r w:rsidRPr="00921A8E">
        <w:rPr>
          <w:rFonts w:ascii="Arial CYR" w:eastAsia="Times New Roman" w:hAnsi="Arial CYR" w:cs="Arial CYR"/>
          <w:color w:val="000000"/>
          <w:sz w:val="20"/>
          <w:szCs w:val="20"/>
          <w:lang w:eastAsia="ru-RU"/>
        </w:rP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10" w:name="37054924"/>
      <w:bookmarkStart w:id="111" w:name="18"/>
      <w:bookmarkEnd w:id="110"/>
      <w:bookmarkEnd w:id="111"/>
      <w:r w:rsidRPr="00921A8E">
        <w:rPr>
          <w:rFonts w:ascii="Arial CYR" w:eastAsia="Times New Roman" w:hAnsi="Arial CYR" w:cs="Arial CYR"/>
          <w:b/>
          <w:bCs/>
          <w:color w:val="000080"/>
          <w:sz w:val="20"/>
          <w:szCs w:val="20"/>
          <w:lang w:eastAsia="ru-RU"/>
        </w:rPr>
        <w:t>Статья 18.</w:t>
      </w:r>
      <w:r w:rsidRPr="00921A8E">
        <w:rPr>
          <w:rFonts w:ascii="Arial CYR" w:eastAsia="Times New Roman" w:hAnsi="Arial CYR" w:cs="Arial CYR"/>
          <w:color w:val="000000"/>
          <w:sz w:val="20"/>
          <w:szCs w:val="20"/>
          <w:lang w:eastAsia="ru-RU"/>
        </w:rPr>
        <w:t> Право профсоюзов на участие в подготовке и повышении квалификации профсоюзных кадров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hyperlink r:id="rId34" w:anchor="201" w:history="1">
        <w:r w:rsidRPr="00921A8E">
          <w:rPr>
            <w:rFonts w:ascii="Arial CYR" w:eastAsia="Times New Roman" w:hAnsi="Arial CYR" w:cs="Arial CYR"/>
            <w:color w:val="000000"/>
            <w:sz w:val="20"/>
            <w:szCs w:val="20"/>
            <w:u w:val="single"/>
            <w:lang w:eastAsia="ru-RU"/>
          </w:rPr>
          <w:t>Профсоюзы</w:t>
        </w:r>
      </w:hyperlink>
      <w:r w:rsidRPr="00921A8E">
        <w:rPr>
          <w:rFonts w:ascii="Arial CYR" w:eastAsia="Times New Roman" w:hAnsi="Arial CYR" w:cs="Arial CYR"/>
          <w:color w:val="000000"/>
          <w:sz w:val="20"/>
          <w:szCs w:val="20"/>
          <w:lang w:eastAsia="ru-RU"/>
        </w:rPr>
        <w:t> вправе создавать образовательные и научно-исследовательские учреждения, осуществлять подготовку, переподготовку, повышение квалификации профсоюзных кадров и обучение профсоюзных работников и </w:t>
      </w:r>
      <w:hyperlink r:id="rId35" w:anchor="313" w:history="1">
        <w:r w:rsidRPr="00921A8E">
          <w:rPr>
            <w:rFonts w:ascii="Arial CYR" w:eastAsia="Times New Roman" w:hAnsi="Arial CYR" w:cs="Arial CYR"/>
            <w:color w:val="000000"/>
            <w:sz w:val="20"/>
            <w:szCs w:val="20"/>
            <w:u w:val="single"/>
            <w:lang w:eastAsia="ru-RU"/>
          </w:rPr>
          <w:t>членов профсоюза</w:t>
        </w:r>
      </w:hyperlink>
      <w:r w:rsidRPr="00921A8E">
        <w:rPr>
          <w:rFonts w:ascii="Arial CYR" w:eastAsia="Times New Roman" w:hAnsi="Arial CYR" w:cs="Arial CYR"/>
          <w:color w:val="000000"/>
          <w:sz w:val="20"/>
          <w:szCs w:val="20"/>
          <w:lang w:eastAsia="ru-RU"/>
        </w:rPr>
        <w:t>.</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12" w:name="1802"/>
      <w:bookmarkEnd w:id="112"/>
      <w:r w:rsidRPr="00921A8E">
        <w:rPr>
          <w:rFonts w:ascii="Arial CYR" w:eastAsia="Times New Roman" w:hAnsi="Arial CYR" w:cs="Arial CYR"/>
          <w:color w:val="000000"/>
          <w:sz w:val="20"/>
          <w:szCs w:val="20"/>
          <w:lang w:eastAsia="ru-RU"/>
        </w:rPr>
        <w:lastRenderedPageBreak/>
        <w:t>Профсоюзные образовательные и научно-исследовательские учреждения могут частично финансироваться за счет средств соответствующих бюджетов в установленном порядке.</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13" w:name="19"/>
      <w:bookmarkEnd w:id="113"/>
      <w:r w:rsidRPr="00921A8E">
        <w:rPr>
          <w:rFonts w:ascii="Arial CYR" w:eastAsia="Times New Roman" w:hAnsi="Arial CYR" w:cs="Arial CYR"/>
          <w:b/>
          <w:bCs/>
          <w:color w:val="000080"/>
          <w:sz w:val="20"/>
          <w:szCs w:val="20"/>
          <w:lang w:eastAsia="ru-RU"/>
        </w:rPr>
        <w:t>Статья 19.</w:t>
      </w:r>
      <w:r w:rsidRPr="00921A8E">
        <w:rPr>
          <w:rFonts w:ascii="Arial CYR" w:eastAsia="Times New Roman" w:hAnsi="Arial CYR" w:cs="Arial CYR"/>
          <w:color w:val="000000"/>
          <w:sz w:val="20"/>
          <w:szCs w:val="20"/>
          <w:lang w:eastAsia="ru-RU"/>
        </w:rPr>
        <w:t> Право профсоюзов на осуществление профсоюзного контроля за соблюдением законодательства о труде</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14" w:name="14000"/>
      <w:bookmarkEnd w:id="114"/>
      <w:r w:rsidRPr="00921A8E">
        <w:rPr>
          <w:rFonts w:ascii="Arial CYR" w:eastAsia="Times New Roman" w:hAnsi="Arial CYR" w:cs="Arial CYR"/>
          <w:color w:val="000000"/>
          <w:sz w:val="20"/>
          <w:szCs w:val="20"/>
          <w:lang w:eastAsia="ru-RU"/>
        </w:rPr>
        <w:t>1. 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15" w:name="1902"/>
      <w:bookmarkEnd w:id="115"/>
      <w:r w:rsidRPr="00921A8E">
        <w:rPr>
          <w:rFonts w:ascii="Arial CYR" w:eastAsia="Times New Roman" w:hAnsi="Arial CYR" w:cs="Arial CYR"/>
          <w:color w:val="000000"/>
          <w:sz w:val="20"/>
          <w:szCs w:val="20"/>
          <w:lang w:eastAsia="ru-RU"/>
        </w:rPr>
        <w:t>2. Для осуществления профсоюзного контроля за соблюдением законодательства о труде профсоюзы вправе создавать собственные инспекции труда, которые наделяются полномочиями, предусмотренными положениями, утверждаемыми профсоюзами.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16" w:name="19022"/>
      <w:bookmarkEnd w:id="116"/>
      <w:r w:rsidRPr="00921A8E">
        <w:rPr>
          <w:rFonts w:ascii="Arial CYR" w:eastAsia="Times New Roman" w:hAnsi="Arial CYR" w:cs="Arial CYR"/>
          <w:color w:val="000000"/>
          <w:sz w:val="20"/>
          <w:szCs w:val="20"/>
          <w:lang w:eastAsia="ru-RU"/>
        </w:rPr>
        <w:t>Профсоюзы, их инспекции труда при осуществлении этих полномочий взаимодействуют с государственными органами надзора и контроля за соблюдением законодательства о труде.</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17" w:name="1903"/>
      <w:bookmarkEnd w:id="117"/>
      <w:r w:rsidRPr="00921A8E">
        <w:rPr>
          <w:rFonts w:ascii="Arial CYR" w:eastAsia="Times New Roman" w:hAnsi="Arial CYR" w:cs="Arial CYR"/>
          <w:color w:val="000000"/>
          <w:sz w:val="20"/>
          <w:szCs w:val="20"/>
          <w:lang w:eastAsia="ru-RU"/>
        </w:rP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18" w:name="20"/>
      <w:bookmarkEnd w:id="118"/>
      <w:r w:rsidRPr="00921A8E">
        <w:rPr>
          <w:rFonts w:ascii="Arial CYR" w:eastAsia="Times New Roman" w:hAnsi="Arial CYR" w:cs="Arial CYR"/>
          <w:b/>
          <w:bCs/>
          <w:color w:val="000080"/>
          <w:sz w:val="20"/>
          <w:szCs w:val="20"/>
          <w:lang w:eastAsia="ru-RU"/>
        </w:rPr>
        <w:t>Статья 20.</w:t>
      </w:r>
      <w:r w:rsidRPr="00921A8E">
        <w:rPr>
          <w:rFonts w:ascii="Arial CYR" w:eastAsia="Times New Roman" w:hAnsi="Arial CYR" w:cs="Arial CYR"/>
          <w:color w:val="000000"/>
          <w:sz w:val="20"/>
          <w:szCs w:val="20"/>
          <w:lang w:eastAsia="ru-RU"/>
        </w:rPr>
        <w:t> Права профсоюзов в области охраны труда и окружающей природной среды</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19" w:name="15000"/>
      <w:bookmarkEnd w:id="119"/>
      <w:r w:rsidRPr="00921A8E">
        <w:rPr>
          <w:rFonts w:ascii="Arial CYR" w:eastAsia="Times New Roman" w:hAnsi="Arial CYR" w:cs="Arial CYR"/>
          <w:color w:val="000000"/>
          <w:sz w:val="20"/>
          <w:szCs w:val="20"/>
          <w:lang w:eastAsia="ru-RU"/>
        </w:rPr>
        <w:t>1. </w:t>
      </w:r>
      <w:hyperlink r:id="rId36" w:anchor="201" w:history="1">
        <w:r w:rsidRPr="00921A8E">
          <w:rPr>
            <w:rFonts w:ascii="Arial CYR" w:eastAsia="Times New Roman" w:hAnsi="Arial CYR" w:cs="Arial CYR"/>
            <w:color w:val="000000"/>
            <w:sz w:val="20"/>
            <w:szCs w:val="20"/>
            <w:u w:val="single"/>
            <w:lang w:eastAsia="ru-RU"/>
          </w:rPr>
          <w:t>Профсоюзы</w:t>
        </w:r>
      </w:hyperlink>
      <w:r w:rsidRPr="00921A8E">
        <w:rPr>
          <w:rFonts w:ascii="Arial CYR" w:eastAsia="Times New Roman" w:hAnsi="Arial CYR" w:cs="Arial CYR"/>
          <w:color w:val="000000"/>
          <w:sz w:val="20"/>
          <w:szCs w:val="20"/>
          <w:lang w:eastAsia="ru-RU"/>
        </w:rPr>
        <w:t> вправе участвовать в формировании государственных программ по вопросам охраны труда и окружающей природной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20" w:name="2002"/>
      <w:bookmarkEnd w:id="120"/>
      <w:r w:rsidRPr="00921A8E">
        <w:rPr>
          <w:rFonts w:ascii="Arial CYR" w:eastAsia="Times New Roman" w:hAnsi="Arial CYR" w:cs="Arial CYR"/>
          <w:color w:val="000000"/>
          <w:sz w:val="20"/>
          <w:szCs w:val="20"/>
          <w:lang w:eastAsia="ru-RU"/>
        </w:rPr>
        <w:t>2. Профсоюзы осуществляют профсоюзный контроль за состоянием охраны труда и окружающей природной среды через свои органы, уполномоченных (доверенных) лиц по охране труда, а также собственные инспекции по охране труда, действующие на основании положений, утверждаемых профсоюзами. 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w:t>
      </w:r>
      <w:hyperlink r:id="rId37" w:anchor="313" w:history="1">
        <w:r w:rsidRPr="00921A8E">
          <w:rPr>
            <w:rFonts w:ascii="Arial CYR" w:eastAsia="Times New Roman" w:hAnsi="Arial CYR" w:cs="Arial CYR"/>
            <w:color w:val="000000"/>
            <w:sz w:val="20"/>
            <w:szCs w:val="20"/>
            <w:u w:val="single"/>
            <w:lang w:eastAsia="ru-RU"/>
          </w:rPr>
          <w:t>членов профсоюза</w:t>
        </w:r>
      </w:hyperlink>
      <w:r w:rsidRPr="00921A8E">
        <w:rPr>
          <w:rFonts w:ascii="Arial CYR" w:eastAsia="Times New Roman" w:hAnsi="Arial CYR" w:cs="Arial CYR"/>
          <w:color w:val="000000"/>
          <w:sz w:val="20"/>
          <w:szCs w:val="20"/>
          <w:lang w:eastAsia="ru-RU"/>
        </w:rPr>
        <w:t> по вопросам условий труда и безопасности на производстве (работе), возмещения вреда, причиненного их здоровью на производстве (работе), а также по другим вопросам охраны труда и окружающей природной среды в соответствии с федеральным законодательством.</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21" w:name="2003"/>
      <w:bookmarkEnd w:id="121"/>
      <w:r w:rsidRPr="00921A8E">
        <w:rPr>
          <w:rFonts w:ascii="Arial CYR" w:eastAsia="Times New Roman" w:hAnsi="Arial CYR" w:cs="Arial CYR"/>
          <w:color w:val="000000"/>
          <w:sz w:val="20"/>
          <w:szCs w:val="20"/>
          <w:lang w:eastAsia="ru-RU"/>
        </w:rPr>
        <w:t>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w:t>
      </w:r>
      <w:hyperlink r:id="rId38" w:anchor="311" w:history="1">
        <w:r w:rsidRPr="00921A8E">
          <w:rPr>
            <w:rFonts w:ascii="Arial CYR" w:eastAsia="Times New Roman" w:hAnsi="Arial CYR" w:cs="Arial CYR"/>
            <w:color w:val="000000"/>
            <w:sz w:val="20"/>
            <w:szCs w:val="20"/>
            <w:u w:val="single"/>
            <w:lang w:eastAsia="ru-RU"/>
          </w:rPr>
          <w:t>Работодатель</w:t>
        </w:r>
      </w:hyperlink>
      <w:r w:rsidRPr="00921A8E">
        <w:rPr>
          <w:rFonts w:ascii="Arial CYR" w:eastAsia="Times New Roman" w:hAnsi="Arial CYR" w:cs="Arial CYR"/>
          <w:color w:val="000000"/>
          <w:sz w:val="20"/>
          <w:szCs w:val="20"/>
          <w:lang w:eastAsia="ru-RU"/>
        </w:rPr>
        <w:t>, должностное лицо обязаны незамедлительно выполнить такое требование.</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22" w:name="2005"/>
      <w:bookmarkEnd w:id="122"/>
      <w:r w:rsidRPr="00921A8E">
        <w:rPr>
          <w:rFonts w:ascii="Arial CYR" w:eastAsia="Times New Roman" w:hAnsi="Arial CYR" w:cs="Arial CYR"/>
          <w:color w:val="000000"/>
          <w:sz w:val="20"/>
          <w:szCs w:val="20"/>
          <w:lang w:eastAsia="ru-RU"/>
        </w:rP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23" w:name="21"/>
      <w:bookmarkEnd w:id="123"/>
      <w:r w:rsidRPr="00921A8E">
        <w:rPr>
          <w:rFonts w:ascii="Arial CYR" w:eastAsia="Times New Roman" w:hAnsi="Arial CYR" w:cs="Arial CYR"/>
          <w:b/>
          <w:bCs/>
          <w:color w:val="000080"/>
          <w:sz w:val="20"/>
          <w:szCs w:val="20"/>
          <w:lang w:eastAsia="ru-RU"/>
        </w:rPr>
        <w:t>Статья 21.</w:t>
      </w:r>
      <w:r w:rsidRPr="00921A8E">
        <w:rPr>
          <w:rFonts w:ascii="Arial CYR" w:eastAsia="Times New Roman" w:hAnsi="Arial CYR" w:cs="Arial CYR"/>
          <w:color w:val="000000"/>
          <w:sz w:val="20"/>
          <w:szCs w:val="20"/>
          <w:lang w:eastAsia="ru-RU"/>
        </w:rPr>
        <w:t> Участие профсоюзов в осуществлении приватизации государственного и муниципального имущества</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hyperlink r:id="rId39" w:anchor="201" w:history="1">
        <w:r w:rsidRPr="00921A8E">
          <w:rPr>
            <w:rFonts w:ascii="Arial CYR" w:eastAsia="Times New Roman" w:hAnsi="Arial CYR" w:cs="Arial CYR"/>
            <w:color w:val="000000"/>
            <w:sz w:val="20"/>
            <w:szCs w:val="20"/>
            <w:u w:val="single"/>
            <w:lang w:eastAsia="ru-RU"/>
          </w:rPr>
          <w:t>Профсоюзы</w:t>
        </w:r>
      </w:hyperlink>
      <w:r w:rsidRPr="00921A8E">
        <w:rPr>
          <w:rFonts w:ascii="Arial CYR" w:eastAsia="Times New Roman" w:hAnsi="Arial CYR" w:cs="Arial CYR"/>
          <w:color w:val="000000"/>
          <w:sz w:val="20"/>
          <w:szCs w:val="20"/>
          <w:lang w:eastAsia="ru-RU"/>
        </w:rPr>
        <w:t>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24" w:name="2102"/>
      <w:bookmarkEnd w:id="124"/>
      <w:r w:rsidRPr="00921A8E">
        <w:rPr>
          <w:rFonts w:ascii="Arial CYR" w:eastAsia="Times New Roman" w:hAnsi="Arial CYR" w:cs="Arial CYR"/>
          <w:color w:val="000000"/>
          <w:sz w:val="20"/>
          <w:szCs w:val="20"/>
          <w:lang w:eastAsia="ru-RU"/>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25" w:name="22"/>
      <w:bookmarkEnd w:id="125"/>
      <w:r w:rsidRPr="00921A8E">
        <w:rPr>
          <w:rFonts w:ascii="Arial CYR" w:eastAsia="Times New Roman" w:hAnsi="Arial CYR" w:cs="Arial CYR"/>
          <w:b/>
          <w:bCs/>
          <w:color w:val="000080"/>
          <w:sz w:val="20"/>
          <w:szCs w:val="20"/>
          <w:lang w:eastAsia="ru-RU"/>
        </w:rPr>
        <w:t>Статья 22.</w:t>
      </w:r>
      <w:r w:rsidRPr="00921A8E">
        <w:rPr>
          <w:rFonts w:ascii="Arial CYR" w:eastAsia="Times New Roman" w:hAnsi="Arial CYR" w:cs="Arial CYR"/>
          <w:color w:val="000000"/>
          <w:sz w:val="20"/>
          <w:szCs w:val="20"/>
          <w:lang w:eastAsia="ru-RU"/>
        </w:rPr>
        <w:t> Права профсоюзов на социальную защиту работников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26" w:name="16000"/>
      <w:bookmarkEnd w:id="126"/>
      <w:r w:rsidRPr="00921A8E">
        <w:rPr>
          <w:rFonts w:ascii="Arial CYR" w:eastAsia="Times New Roman" w:hAnsi="Arial CYR" w:cs="Arial CYR"/>
          <w:color w:val="000000"/>
          <w:sz w:val="20"/>
          <w:szCs w:val="20"/>
          <w:lang w:eastAsia="ru-RU"/>
        </w:rP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27" w:name="2202"/>
      <w:bookmarkStart w:id="128" w:name="94"/>
      <w:bookmarkEnd w:id="127"/>
      <w:bookmarkEnd w:id="128"/>
      <w:r w:rsidRPr="00921A8E">
        <w:rPr>
          <w:rFonts w:ascii="Arial CYR" w:eastAsia="Times New Roman" w:hAnsi="Arial CYR" w:cs="Arial CYR"/>
          <w:color w:val="000000"/>
          <w:sz w:val="20"/>
          <w:szCs w:val="20"/>
          <w:lang w:eastAsia="ru-RU"/>
        </w:rPr>
        <w:t>2. 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29" w:name="23"/>
      <w:bookmarkEnd w:id="129"/>
      <w:r w:rsidRPr="00921A8E">
        <w:rPr>
          <w:rFonts w:ascii="Arial CYR" w:eastAsia="Times New Roman" w:hAnsi="Arial CYR" w:cs="Arial CYR"/>
          <w:b/>
          <w:bCs/>
          <w:color w:val="000080"/>
          <w:sz w:val="20"/>
          <w:szCs w:val="20"/>
          <w:lang w:eastAsia="ru-RU"/>
        </w:rPr>
        <w:t>Статья 23.</w:t>
      </w:r>
      <w:r w:rsidRPr="00921A8E">
        <w:rPr>
          <w:rFonts w:ascii="Arial CYR" w:eastAsia="Times New Roman" w:hAnsi="Arial CYR" w:cs="Arial CYR"/>
          <w:color w:val="000000"/>
          <w:sz w:val="20"/>
          <w:szCs w:val="20"/>
          <w:lang w:eastAsia="ru-RU"/>
        </w:rPr>
        <w:t> Право профсоюзов на защиту интересов работников в органах по рассмотрению трудовых споров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lastRenderedPageBreak/>
        <w:t>В случаях нарушения законодательства о труде профсоюзы вправе по просьбе </w:t>
      </w:r>
      <w:hyperlink r:id="rId40" w:anchor="313" w:history="1">
        <w:r w:rsidRPr="00921A8E">
          <w:rPr>
            <w:rFonts w:ascii="Arial CYR" w:eastAsia="Times New Roman" w:hAnsi="Arial CYR" w:cs="Arial CYR"/>
            <w:color w:val="000000"/>
            <w:sz w:val="20"/>
            <w:szCs w:val="20"/>
            <w:u w:val="single"/>
            <w:lang w:eastAsia="ru-RU"/>
          </w:rPr>
          <w:t>членов профсоюзов</w:t>
        </w:r>
      </w:hyperlink>
      <w:r w:rsidRPr="00921A8E">
        <w:rPr>
          <w:rFonts w:ascii="Arial CYR" w:eastAsia="Times New Roman" w:hAnsi="Arial CYR" w:cs="Arial CYR"/>
          <w:color w:val="000000"/>
          <w:sz w:val="20"/>
          <w:szCs w:val="20"/>
          <w:lang w:eastAsia="ru-RU"/>
        </w:rPr>
        <w:t>, других </w:t>
      </w:r>
      <w:hyperlink r:id="rId41" w:anchor="312" w:history="1">
        <w:r w:rsidRPr="00921A8E">
          <w:rPr>
            <w:rFonts w:ascii="Arial CYR" w:eastAsia="Times New Roman" w:hAnsi="Arial CYR" w:cs="Arial CYR"/>
            <w:color w:val="000000"/>
            <w:sz w:val="20"/>
            <w:szCs w:val="20"/>
            <w:u w:val="single"/>
            <w:lang w:eastAsia="ru-RU"/>
          </w:rPr>
          <w:t>работников</w:t>
        </w:r>
      </w:hyperlink>
      <w:r w:rsidRPr="00921A8E">
        <w:rPr>
          <w:rFonts w:ascii="Arial CYR" w:eastAsia="Times New Roman" w:hAnsi="Arial CYR" w:cs="Arial CYR"/>
          <w:color w:val="000000"/>
          <w:sz w:val="20"/>
          <w:szCs w:val="20"/>
          <w:lang w:eastAsia="ru-RU"/>
        </w:rPr>
        <w:t>, а также по собственной инициативе обращаться с заявлениями в защиту их трудовых прав в органы, рассматривающие трудовые споры.</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30" w:name="2302"/>
      <w:bookmarkEnd w:id="130"/>
      <w:r w:rsidRPr="00921A8E">
        <w:rPr>
          <w:rFonts w:ascii="Arial CYR" w:eastAsia="Times New Roman" w:hAnsi="Arial CYR" w:cs="Arial CYR"/>
          <w:color w:val="000000"/>
          <w:sz w:val="20"/>
          <w:szCs w:val="20"/>
          <w:lang w:eastAsia="ru-RU"/>
        </w:rPr>
        <w:t xml:space="preserve">Для защиты социально-трудовых и </w:t>
      </w:r>
      <w:proofErr w:type="gramStart"/>
      <w:r w:rsidRPr="00921A8E">
        <w:rPr>
          <w:rFonts w:ascii="Arial CYR" w:eastAsia="Times New Roman" w:hAnsi="Arial CYR" w:cs="Arial CYR"/>
          <w:color w:val="000000"/>
          <w:sz w:val="20"/>
          <w:szCs w:val="20"/>
          <w:lang w:eastAsia="ru-RU"/>
        </w:rPr>
        <w:t>других гражданских прав</w:t>
      </w:r>
      <w:proofErr w:type="gramEnd"/>
      <w:r w:rsidRPr="00921A8E">
        <w:rPr>
          <w:rFonts w:ascii="Arial CYR" w:eastAsia="Times New Roman" w:hAnsi="Arial CYR" w:cs="Arial CYR"/>
          <w:color w:val="000000"/>
          <w:sz w:val="20"/>
          <w:szCs w:val="20"/>
          <w:lang w:eastAsia="ru-RU"/>
        </w:rPr>
        <w:t xml:space="preserve"> и профессиональных интересов своих членов профсоюзы могут создавать юридические службы и консультации.</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center"/>
        <w:outlineLvl w:val="0"/>
        <w:rPr>
          <w:rFonts w:ascii="Arial CYR" w:eastAsia="Times New Roman" w:hAnsi="Arial CYR" w:cs="Arial CYR"/>
          <w:b/>
          <w:bCs/>
          <w:color w:val="000080"/>
          <w:kern w:val="36"/>
          <w:sz w:val="20"/>
          <w:szCs w:val="20"/>
          <w:lang w:eastAsia="ru-RU"/>
        </w:rPr>
      </w:pPr>
      <w:bookmarkStart w:id="131" w:name="300"/>
      <w:bookmarkEnd w:id="131"/>
      <w:r w:rsidRPr="00921A8E">
        <w:rPr>
          <w:rFonts w:ascii="Arial CYR" w:eastAsia="Times New Roman" w:hAnsi="Arial CYR" w:cs="Arial CYR"/>
          <w:b/>
          <w:bCs/>
          <w:color w:val="000080"/>
          <w:kern w:val="36"/>
          <w:sz w:val="20"/>
          <w:szCs w:val="20"/>
          <w:lang w:eastAsia="ru-RU"/>
        </w:rPr>
        <w:t>Глава III. Гарантии прав профсоюзов</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32" w:name="24"/>
      <w:bookmarkEnd w:id="132"/>
      <w:r w:rsidRPr="00921A8E">
        <w:rPr>
          <w:rFonts w:ascii="Arial CYR" w:eastAsia="Times New Roman" w:hAnsi="Arial CYR" w:cs="Arial CYR"/>
          <w:b/>
          <w:bCs/>
          <w:color w:val="000080"/>
          <w:sz w:val="20"/>
          <w:szCs w:val="20"/>
          <w:lang w:eastAsia="ru-RU"/>
        </w:rPr>
        <w:t>Статья 24.</w:t>
      </w:r>
      <w:r w:rsidRPr="00921A8E">
        <w:rPr>
          <w:rFonts w:ascii="Arial CYR" w:eastAsia="Times New Roman" w:hAnsi="Arial CYR" w:cs="Arial CYR"/>
          <w:color w:val="000000"/>
          <w:sz w:val="20"/>
          <w:szCs w:val="20"/>
          <w:lang w:eastAsia="ru-RU"/>
        </w:rPr>
        <w:t> Гарантии имущественных прав и профсоюзов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33" w:name="17000"/>
      <w:bookmarkEnd w:id="133"/>
      <w:r w:rsidRPr="00921A8E">
        <w:rPr>
          <w:rFonts w:ascii="Arial CYR" w:eastAsia="Times New Roman" w:hAnsi="Arial CYR" w:cs="Arial CYR"/>
          <w:color w:val="000000"/>
          <w:sz w:val="20"/>
          <w:szCs w:val="20"/>
          <w:lang w:eastAsia="ru-RU"/>
        </w:rPr>
        <w:t>1. </w:t>
      </w:r>
      <w:hyperlink r:id="rId42" w:anchor="201" w:history="1">
        <w:r w:rsidRPr="00921A8E">
          <w:rPr>
            <w:rFonts w:ascii="Arial CYR" w:eastAsia="Times New Roman" w:hAnsi="Arial CYR" w:cs="Arial CYR"/>
            <w:color w:val="000000"/>
            <w:sz w:val="20"/>
            <w:szCs w:val="20"/>
            <w:u w:val="single"/>
            <w:lang w:eastAsia="ru-RU"/>
          </w:rPr>
          <w:t>Профсоюзы</w:t>
        </w:r>
      </w:hyperlink>
      <w:r w:rsidRPr="00921A8E">
        <w:rPr>
          <w:rFonts w:ascii="Arial CYR" w:eastAsia="Times New Roman" w:hAnsi="Arial CYR" w:cs="Arial CYR"/>
          <w:color w:val="000000"/>
          <w:sz w:val="20"/>
          <w:szCs w:val="20"/>
          <w:lang w:eastAsia="ru-RU"/>
        </w:rPr>
        <w:t>, их объединения (ассоциации), </w:t>
      </w:r>
      <w:hyperlink r:id="rId43" w:anchor="301" w:history="1">
        <w:r w:rsidRPr="00921A8E">
          <w:rPr>
            <w:rFonts w:ascii="Arial CYR" w:eastAsia="Times New Roman" w:hAnsi="Arial CYR" w:cs="Arial CYR"/>
            <w:color w:val="000000"/>
            <w:sz w:val="20"/>
            <w:szCs w:val="20"/>
            <w:u w:val="single"/>
            <w:lang w:eastAsia="ru-RU"/>
          </w:rPr>
          <w:t>первичные профсоюзные организации</w:t>
        </w:r>
      </w:hyperlink>
      <w:r w:rsidRPr="00921A8E">
        <w:rPr>
          <w:rFonts w:ascii="Arial CYR" w:eastAsia="Times New Roman" w:hAnsi="Arial CYR" w:cs="Arial CYR"/>
          <w:color w:val="000000"/>
          <w:sz w:val="20"/>
          <w:szCs w:val="20"/>
          <w:lang w:eastAsia="ru-RU"/>
        </w:rPr>
        <w:t>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34" w:name="242"/>
      <w:bookmarkEnd w:id="134"/>
      <w:r w:rsidRPr="00921A8E">
        <w:rPr>
          <w:rFonts w:ascii="Arial CYR" w:eastAsia="Times New Roman" w:hAnsi="Arial CYR" w:cs="Arial CYR"/>
          <w:color w:val="000000"/>
          <w:sz w:val="20"/>
          <w:szCs w:val="20"/>
          <w:lang w:eastAsia="ru-RU"/>
        </w:rP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Финансовый контроль за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Ограничение независимой финансовой деятельности профсоюзов не допускается.</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Имущество профсоюзов может быть отчуждено только по решению суда.</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35" w:name="243"/>
      <w:bookmarkEnd w:id="135"/>
      <w:r w:rsidRPr="00921A8E">
        <w:rPr>
          <w:rFonts w:ascii="Arial CYR" w:eastAsia="Times New Roman" w:hAnsi="Arial CYR" w:cs="Arial CYR"/>
          <w:color w:val="000000"/>
          <w:sz w:val="20"/>
          <w:szCs w:val="20"/>
          <w:lang w:eastAsia="ru-RU"/>
        </w:rPr>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36" w:name="244"/>
      <w:bookmarkEnd w:id="136"/>
      <w:r w:rsidRPr="00921A8E">
        <w:rPr>
          <w:rFonts w:ascii="Arial CYR" w:eastAsia="Times New Roman" w:hAnsi="Arial CYR" w:cs="Arial CYR"/>
          <w:color w:val="000000"/>
          <w:sz w:val="20"/>
          <w:szCs w:val="20"/>
          <w:lang w:eastAsia="ru-RU"/>
        </w:rPr>
        <w:t>4. Источники, порядок формирования имущества и использования средств профсоюзов определяются их уставами, положениями о первичных профсоюзных организациях.</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37" w:name="18000"/>
      <w:bookmarkEnd w:id="137"/>
      <w:r w:rsidRPr="00921A8E">
        <w:rPr>
          <w:rFonts w:ascii="Arial CYR" w:eastAsia="Times New Roman" w:hAnsi="Arial CYR" w:cs="Arial CYR"/>
          <w:color w:val="000000"/>
          <w:sz w:val="20"/>
          <w:szCs w:val="20"/>
          <w:lang w:eastAsia="ru-RU"/>
        </w:rPr>
        <w:t>5. 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учреждения, жилищный фонд, организации, в том числе издательства, типографии, а также ценные бумаги и иное имущество, необходимое для обеспечения уставной деятельности профсоюзов.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38" w:name="19000"/>
      <w:bookmarkEnd w:id="138"/>
      <w:r w:rsidRPr="00921A8E">
        <w:rPr>
          <w:rFonts w:ascii="Arial CYR" w:eastAsia="Times New Roman" w:hAnsi="Arial CYR" w:cs="Arial CYR"/>
          <w:color w:val="000000"/>
          <w:sz w:val="20"/>
          <w:szCs w:val="20"/>
          <w:lang w:eastAsia="ru-RU"/>
        </w:rPr>
        <w:t>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39" w:name="247"/>
      <w:bookmarkEnd w:id="139"/>
      <w:r w:rsidRPr="00921A8E">
        <w:rPr>
          <w:rFonts w:ascii="Arial CYR" w:eastAsia="Times New Roman" w:hAnsi="Arial CYR" w:cs="Arial CYR"/>
          <w:color w:val="000000"/>
          <w:sz w:val="20"/>
          <w:szCs w:val="20"/>
          <w:lang w:eastAsia="ru-RU"/>
        </w:rPr>
        <w:t>7. Профсоюзы вправе осуществлять на основе федерального законодательства через учрежденные ими организации предпринимательскую деятельность для достижения целей, предусмотренных уставом, и соответствующую этим целям.</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40" w:name="25"/>
      <w:bookmarkEnd w:id="140"/>
      <w:r w:rsidRPr="00921A8E">
        <w:rPr>
          <w:rFonts w:ascii="Arial CYR" w:eastAsia="Times New Roman" w:hAnsi="Arial CYR" w:cs="Arial CYR"/>
          <w:b/>
          <w:bCs/>
          <w:color w:val="000080"/>
          <w:sz w:val="20"/>
          <w:szCs w:val="20"/>
          <w:lang w:eastAsia="ru-RU"/>
        </w:rPr>
        <w:t>Статья 25.</w:t>
      </w:r>
      <w:r w:rsidRPr="00921A8E">
        <w:rPr>
          <w:rFonts w:ascii="Arial CYR" w:eastAsia="Times New Roman" w:hAnsi="Arial CYR" w:cs="Arial CYR"/>
          <w:color w:val="000000"/>
          <w:sz w:val="20"/>
          <w:szCs w:val="20"/>
          <w:lang w:eastAsia="ru-RU"/>
        </w:rPr>
        <w:t> Гарантии работникам, входящим в состав профсоюзных органов и не освобожденным от основной работы</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41" w:name="20000"/>
      <w:bookmarkEnd w:id="141"/>
      <w:r w:rsidRPr="00921A8E">
        <w:rPr>
          <w:rFonts w:ascii="Arial CYR" w:eastAsia="Times New Roman" w:hAnsi="Arial CYR" w:cs="Arial CYR"/>
          <w:color w:val="000000"/>
          <w:sz w:val="20"/>
          <w:szCs w:val="20"/>
          <w:lang w:eastAsia="ru-RU"/>
        </w:rPr>
        <w:t>1. </w:t>
      </w:r>
      <w:hyperlink r:id="rId44" w:anchor="312" w:history="1">
        <w:r w:rsidRPr="00921A8E">
          <w:rPr>
            <w:rFonts w:ascii="Arial CYR" w:eastAsia="Times New Roman" w:hAnsi="Arial CYR" w:cs="Arial CYR"/>
            <w:color w:val="000000"/>
            <w:sz w:val="20"/>
            <w:szCs w:val="20"/>
            <w:u w:val="single"/>
            <w:lang w:eastAsia="ru-RU"/>
          </w:rPr>
          <w:t>Работники</w:t>
        </w:r>
      </w:hyperlink>
      <w:r w:rsidRPr="00921A8E">
        <w:rPr>
          <w:rFonts w:ascii="Arial CYR" w:eastAsia="Times New Roman" w:hAnsi="Arial CYR" w:cs="Arial CYR"/>
          <w:color w:val="000000"/>
          <w:sz w:val="20"/>
          <w:szCs w:val="20"/>
          <w:lang w:eastAsia="ru-RU"/>
        </w:rPr>
        <w:t>, входящие в состав профсоюзных органов и не освобожденные от основной работы, не могут быть подвергнуты дисциплинарному взысканию без предварительного согласия профсоюзного органа, членами которого они являются, руководители профсоюзных органов в подразделениях организаций - без предварительного согласия соответствующего профсоюзного органа в организации, а руководители профсоюзных органов в организации, профорганизаторы - органа соответствующего объединения (ассоциации) профсоюзов.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42" w:name="2502"/>
      <w:bookmarkEnd w:id="142"/>
      <w:r w:rsidRPr="00921A8E">
        <w:rPr>
          <w:rFonts w:ascii="Arial CYR" w:eastAsia="Times New Roman" w:hAnsi="Arial CYR" w:cs="Arial CYR"/>
          <w:color w:val="000000"/>
          <w:sz w:val="20"/>
          <w:szCs w:val="20"/>
          <w:lang w:eastAsia="ru-RU"/>
        </w:rPr>
        <w:t>2. Перевод указанных профсоюзных работников на другую работу по инициативе </w:t>
      </w:r>
      <w:hyperlink r:id="rId45" w:anchor="311" w:history="1">
        <w:r w:rsidRPr="00921A8E">
          <w:rPr>
            <w:rFonts w:ascii="Arial CYR" w:eastAsia="Times New Roman" w:hAnsi="Arial CYR" w:cs="Arial CYR"/>
            <w:color w:val="000000"/>
            <w:sz w:val="20"/>
            <w:szCs w:val="20"/>
            <w:u w:val="single"/>
            <w:lang w:eastAsia="ru-RU"/>
          </w:rPr>
          <w:t>работодателя</w:t>
        </w:r>
      </w:hyperlink>
      <w:r w:rsidRPr="00921A8E">
        <w:rPr>
          <w:rFonts w:ascii="Arial CYR" w:eastAsia="Times New Roman" w:hAnsi="Arial CYR" w:cs="Arial CYR"/>
          <w:color w:val="000000"/>
          <w:sz w:val="20"/>
          <w:szCs w:val="20"/>
          <w:lang w:eastAsia="ru-RU"/>
        </w:rPr>
        <w:t> не может производиться без предварительного согласия профсоюзного органа, членами которого они являются.</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43" w:name="2503"/>
      <w:bookmarkStart w:id="144" w:name="37070728"/>
      <w:bookmarkEnd w:id="143"/>
      <w:bookmarkEnd w:id="144"/>
      <w:r w:rsidRPr="00921A8E">
        <w:rPr>
          <w:rFonts w:ascii="Arial CYR" w:eastAsia="Times New Roman" w:hAnsi="Arial CYR" w:cs="Arial CYR"/>
          <w:color w:val="000000"/>
          <w:sz w:val="20"/>
          <w:szCs w:val="20"/>
          <w:lang w:eastAsia="ru-RU"/>
        </w:rPr>
        <w:t>3. Увольнение по инициативе работодателя работников, входящих в состав профсоюзных органов и не освобожденных от основной работы, допускается помимо общего порядка увольнения только с предварительного согласия профсоюзного органа, членами которого они являются, профгрупоргов - соответствующего органа подразделения организации (при его отсутствии - соответствующего профсоюзного органа в организации), а руководителей и членов профсоюзных органов в организации, профорганизаторов - только с предварительного согласия соответствующего объединения (ассоциации) профсоюзов.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45" w:name="2504"/>
      <w:bookmarkEnd w:id="145"/>
      <w:r w:rsidRPr="00921A8E">
        <w:rPr>
          <w:rFonts w:ascii="Arial CYR" w:eastAsia="Times New Roman" w:hAnsi="Arial CYR" w:cs="Arial CYR"/>
          <w:color w:val="000000"/>
          <w:sz w:val="20"/>
          <w:szCs w:val="20"/>
          <w:lang w:eastAsia="ru-RU"/>
        </w:rPr>
        <w:t>4. 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46" w:name="2505"/>
      <w:bookmarkEnd w:id="146"/>
      <w:r w:rsidRPr="00921A8E">
        <w:rPr>
          <w:rFonts w:ascii="Arial CYR" w:eastAsia="Times New Roman" w:hAnsi="Arial CYR" w:cs="Arial CYR"/>
          <w:color w:val="000000"/>
          <w:sz w:val="20"/>
          <w:szCs w:val="20"/>
          <w:lang w:eastAsia="ru-RU"/>
        </w:rPr>
        <w:t>5. 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47" w:name="2506"/>
      <w:bookmarkEnd w:id="147"/>
      <w:r w:rsidRPr="00921A8E">
        <w:rPr>
          <w:rFonts w:ascii="Arial CYR" w:eastAsia="Times New Roman" w:hAnsi="Arial CYR" w:cs="Arial CYR"/>
          <w:color w:val="000000"/>
          <w:sz w:val="20"/>
          <w:szCs w:val="20"/>
          <w:lang w:eastAsia="ru-RU"/>
        </w:rP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48" w:name="26"/>
      <w:bookmarkEnd w:id="148"/>
      <w:r w:rsidRPr="00921A8E">
        <w:rPr>
          <w:rFonts w:ascii="Arial CYR" w:eastAsia="Times New Roman" w:hAnsi="Arial CYR" w:cs="Arial CYR"/>
          <w:b/>
          <w:bCs/>
          <w:color w:val="000080"/>
          <w:sz w:val="20"/>
          <w:szCs w:val="20"/>
          <w:lang w:eastAsia="ru-RU"/>
        </w:rPr>
        <w:lastRenderedPageBreak/>
        <w:t>Статья 26.</w:t>
      </w:r>
      <w:r w:rsidRPr="00921A8E">
        <w:rPr>
          <w:rFonts w:ascii="Arial CYR" w:eastAsia="Times New Roman" w:hAnsi="Arial CYR" w:cs="Arial CYR"/>
          <w:color w:val="000000"/>
          <w:sz w:val="20"/>
          <w:szCs w:val="20"/>
          <w:lang w:eastAsia="ru-RU"/>
        </w:rPr>
        <w:t> Гарантии освобожденным профсоюзным работникам, избранным (делегированным) в профсоюзные органы</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49" w:name="21000"/>
      <w:bookmarkEnd w:id="149"/>
      <w:r w:rsidRPr="00921A8E">
        <w:rPr>
          <w:rFonts w:ascii="Arial CYR" w:eastAsia="Times New Roman" w:hAnsi="Arial CYR" w:cs="Arial CYR"/>
          <w:color w:val="000000"/>
          <w:sz w:val="20"/>
          <w:szCs w:val="20"/>
          <w:lang w:eastAsia="ru-RU"/>
        </w:rPr>
        <w:t>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50" w:name="2602"/>
      <w:bookmarkEnd w:id="150"/>
      <w:r w:rsidRPr="00921A8E">
        <w:rPr>
          <w:rFonts w:ascii="Arial CYR" w:eastAsia="Times New Roman" w:hAnsi="Arial CYR" w:cs="Arial CYR"/>
          <w:color w:val="000000"/>
          <w:sz w:val="20"/>
          <w:szCs w:val="20"/>
          <w:lang w:eastAsia="ru-RU"/>
        </w:rPr>
        <w:t>2. 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51" w:name="2603"/>
      <w:bookmarkEnd w:id="151"/>
      <w:r w:rsidRPr="00921A8E">
        <w:rPr>
          <w:rFonts w:ascii="Arial CYR" w:eastAsia="Times New Roman" w:hAnsi="Arial CYR" w:cs="Arial CYR"/>
          <w:color w:val="000000"/>
          <w:sz w:val="20"/>
          <w:szCs w:val="20"/>
          <w:lang w:eastAsia="ru-RU"/>
        </w:rPr>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52" w:name="2604"/>
      <w:bookmarkEnd w:id="152"/>
      <w:r w:rsidRPr="00921A8E">
        <w:rPr>
          <w:rFonts w:ascii="Arial CYR" w:eastAsia="Times New Roman" w:hAnsi="Arial CYR" w:cs="Arial CYR"/>
          <w:color w:val="000000"/>
          <w:sz w:val="20"/>
          <w:szCs w:val="20"/>
          <w:lang w:eastAsia="ru-RU"/>
        </w:rPr>
        <w:t>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53" w:name="27"/>
      <w:bookmarkEnd w:id="153"/>
      <w:r w:rsidRPr="00921A8E">
        <w:rPr>
          <w:rFonts w:ascii="Arial CYR" w:eastAsia="Times New Roman" w:hAnsi="Arial CYR" w:cs="Arial CYR"/>
          <w:b/>
          <w:bCs/>
          <w:color w:val="000080"/>
          <w:sz w:val="20"/>
          <w:szCs w:val="20"/>
          <w:lang w:eastAsia="ru-RU"/>
        </w:rPr>
        <w:t>Статья 27.</w:t>
      </w:r>
      <w:r w:rsidRPr="00921A8E">
        <w:rPr>
          <w:rFonts w:ascii="Arial CYR" w:eastAsia="Times New Roman" w:hAnsi="Arial CYR" w:cs="Arial CYR"/>
          <w:color w:val="000000"/>
          <w:sz w:val="20"/>
          <w:szCs w:val="20"/>
          <w:lang w:eastAsia="ru-RU"/>
        </w:rPr>
        <w:t> Гарантии права на труд работникам, являвшимся членами профсоюзных органов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Увольнение по инициативе </w:t>
      </w:r>
      <w:hyperlink r:id="rId46" w:anchor="311" w:history="1">
        <w:r w:rsidRPr="00921A8E">
          <w:rPr>
            <w:rFonts w:ascii="Arial CYR" w:eastAsia="Times New Roman" w:hAnsi="Arial CYR" w:cs="Arial CYR"/>
            <w:color w:val="000000"/>
            <w:sz w:val="20"/>
            <w:szCs w:val="20"/>
            <w:u w:val="single"/>
            <w:lang w:eastAsia="ru-RU"/>
          </w:rPr>
          <w:t>работодателя</w:t>
        </w:r>
      </w:hyperlink>
      <w:r w:rsidRPr="00921A8E">
        <w:rPr>
          <w:rFonts w:ascii="Arial CYR" w:eastAsia="Times New Roman" w:hAnsi="Arial CYR" w:cs="Arial CYR"/>
          <w:color w:val="000000"/>
          <w:sz w:val="20"/>
          <w:szCs w:val="20"/>
          <w:lang w:eastAsia="ru-RU"/>
        </w:rPr>
        <w:t>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w:t>
      </w:r>
      <w:hyperlink r:id="rId47" w:anchor="312" w:history="1">
        <w:r w:rsidRPr="00921A8E">
          <w:rPr>
            <w:rFonts w:ascii="Arial CYR" w:eastAsia="Times New Roman" w:hAnsi="Arial CYR" w:cs="Arial CYR"/>
            <w:color w:val="000000"/>
            <w:sz w:val="20"/>
            <w:szCs w:val="20"/>
            <w:u w:val="single"/>
            <w:lang w:eastAsia="ru-RU"/>
          </w:rPr>
          <w:t>работником</w:t>
        </w:r>
      </w:hyperlink>
      <w:r w:rsidRPr="00921A8E">
        <w:rPr>
          <w:rFonts w:ascii="Arial CYR" w:eastAsia="Times New Roman" w:hAnsi="Arial CYR" w:cs="Arial CYR"/>
          <w:color w:val="000000"/>
          <w:sz w:val="20"/>
          <w:szCs w:val="20"/>
          <w:lang w:eastAsia="ru-RU"/>
        </w:rPr>
        <w:t xml:space="preserve"> действий, за которые федеральным законом предусмотрено увольнение. В этих случаях увольнение производится в порядке, </w:t>
      </w:r>
      <w:proofErr w:type="spellStart"/>
      <w:r w:rsidRPr="00921A8E">
        <w:rPr>
          <w:rFonts w:ascii="Arial CYR" w:eastAsia="Times New Roman" w:hAnsi="Arial CYR" w:cs="Arial CYR"/>
          <w:color w:val="000000"/>
          <w:sz w:val="20"/>
          <w:szCs w:val="20"/>
          <w:lang w:eastAsia="ru-RU"/>
        </w:rPr>
        <w:t>предусмотренном</w:t>
      </w:r>
      <w:hyperlink r:id="rId48" w:anchor="2503" w:history="1">
        <w:r w:rsidRPr="00921A8E">
          <w:rPr>
            <w:rFonts w:ascii="Arial CYR" w:eastAsia="Times New Roman" w:hAnsi="Arial CYR" w:cs="Arial CYR"/>
            <w:color w:val="000000"/>
            <w:sz w:val="20"/>
            <w:szCs w:val="20"/>
            <w:u w:val="single"/>
            <w:lang w:eastAsia="ru-RU"/>
          </w:rPr>
          <w:t>пунктом</w:t>
        </w:r>
        <w:proofErr w:type="spellEnd"/>
        <w:r w:rsidRPr="00921A8E">
          <w:rPr>
            <w:rFonts w:ascii="Arial CYR" w:eastAsia="Times New Roman" w:hAnsi="Arial CYR" w:cs="Arial CYR"/>
            <w:color w:val="000000"/>
            <w:sz w:val="20"/>
            <w:szCs w:val="20"/>
            <w:u w:val="single"/>
            <w:lang w:eastAsia="ru-RU"/>
          </w:rPr>
          <w:t xml:space="preserve"> 3 статьи 25</w:t>
        </w:r>
      </w:hyperlink>
      <w:r w:rsidRPr="00921A8E">
        <w:rPr>
          <w:rFonts w:ascii="Arial CYR" w:eastAsia="Times New Roman" w:hAnsi="Arial CYR" w:cs="Arial CYR"/>
          <w:color w:val="000000"/>
          <w:sz w:val="20"/>
          <w:szCs w:val="20"/>
          <w:lang w:eastAsia="ru-RU"/>
        </w:rPr>
        <w:t> настоящего Федерального закона.</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54" w:name="28"/>
      <w:bookmarkEnd w:id="154"/>
      <w:r w:rsidRPr="00921A8E">
        <w:rPr>
          <w:rFonts w:ascii="Arial CYR" w:eastAsia="Times New Roman" w:hAnsi="Arial CYR" w:cs="Arial CYR"/>
          <w:b/>
          <w:bCs/>
          <w:color w:val="000080"/>
          <w:sz w:val="20"/>
          <w:szCs w:val="20"/>
          <w:lang w:eastAsia="ru-RU"/>
        </w:rPr>
        <w:t>Статья 28.</w:t>
      </w:r>
      <w:r w:rsidRPr="00921A8E">
        <w:rPr>
          <w:rFonts w:ascii="Arial CYR" w:eastAsia="Times New Roman" w:hAnsi="Arial CYR" w:cs="Arial CYR"/>
          <w:color w:val="000000"/>
          <w:sz w:val="20"/>
          <w:szCs w:val="20"/>
          <w:lang w:eastAsia="ru-RU"/>
        </w:rPr>
        <w:t> Обязанности работодателя по созданию условий для осуществления деятельности профсоюзов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55" w:name="22000"/>
      <w:bookmarkEnd w:id="155"/>
      <w:r w:rsidRPr="00921A8E">
        <w:rPr>
          <w:rFonts w:ascii="Arial CYR" w:eastAsia="Times New Roman" w:hAnsi="Arial CYR" w:cs="Arial CYR"/>
          <w:color w:val="000000"/>
          <w:sz w:val="20"/>
          <w:szCs w:val="20"/>
          <w:lang w:eastAsia="ru-RU"/>
        </w:rPr>
        <w:t>1. </w:t>
      </w:r>
      <w:hyperlink r:id="rId49" w:anchor="311" w:history="1">
        <w:r w:rsidRPr="00921A8E">
          <w:rPr>
            <w:rFonts w:ascii="Arial CYR" w:eastAsia="Times New Roman" w:hAnsi="Arial CYR" w:cs="Arial CYR"/>
            <w:color w:val="000000"/>
            <w:sz w:val="20"/>
            <w:szCs w:val="20"/>
            <w:u w:val="single"/>
            <w:lang w:eastAsia="ru-RU"/>
          </w:rPr>
          <w:t>Работодатель</w:t>
        </w:r>
      </w:hyperlink>
      <w:r w:rsidRPr="00921A8E">
        <w:rPr>
          <w:rFonts w:ascii="Arial CYR" w:eastAsia="Times New Roman" w:hAnsi="Arial CYR" w:cs="Arial CYR"/>
          <w:color w:val="000000"/>
          <w:sz w:val="20"/>
          <w:szCs w:val="20"/>
          <w:lang w:eastAsia="ru-RU"/>
        </w:rPr>
        <w:t> предоставляет </w:t>
      </w:r>
      <w:hyperlink r:id="rId50" w:anchor="201" w:history="1">
        <w:r w:rsidRPr="00921A8E">
          <w:rPr>
            <w:rFonts w:ascii="Arial CYR" w:eastAsia="Times New Roman" w:hAnsi="Arial CYR" w:cs="Arial CYR"/>
            <w:color w:val="000000"/>
            <w:sz w:val="20"/>
            <w:szCs w:val="20"/>
            <w:u w:val="single"/>
            <w:lang w:eastAsia="ru-RU"/>
          </w:rPr>
          <w:t>профсоюзам</w:t>
        </w:r>
      </w:hyperlink>
      <w:r w:rsidRPr="00921A8E">
        <w:rPr>
          <w:rFonts w:ascii="Arial CYR" w:eastAsia="Times New Roman" w:hAnsi="Arial CYR" w:cs="Arial CYR"/>
          <w:color w:val="000000"/>
          <w:sz w:val="20"/>
          <w:szCs w:val="20"/>
          <w:lang w:eastAsia="ru-RU"/>
        </w:rPr>
        <w:t>,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56" w:name="282"/>
      <w:bookmarkEnd w:id="156"/>
      <w:r w:rsidRPr="00921A8E">
        <w:rPr>
          <w:rFonts w:ascii="Arial CYR" w:eastAsia="Times New Roman" w:hAnsi="Arial CYR" w:cs="Arial CYR"/>
          <w:color w:val="000000"/>
          <w:sz w:val="20"/>
          <w:szCs w:val="20"/>
          <w:lang w:eastAsia="ru-RU"/>
        </w:rPr>
        <w:t xml:space="preserve">2. Работодатель может передавать в бесплатное пользование профсоюзам </w:t>
      </w:r>
      <w:proofErr w:type="gramStart"/>
      <w:r w:rsidRPr="00921A8E">
        <w:rPr>
          <w:rFonts w:ascii="Arial CYR" w:eastAsia="Times New Roman" w:hAnsi="Arial CYR" w:cs="Arial CYR"/>
          <w:color w:val="000000"/>
          <w:sz w:val="20"/>
          <w:szCs w:val="20"/>
          <w:lang w:eastAsia="ru-RU"/>
        </w:rPr>
        <w:t>находящиеся на балансе организации</w:t>
      </w:r>
      <w:proofErr w:type="gramEnd"/>
      <w:r w:rsidRPr="00921A8E">
        <w:rPr>
          <w:rFonts w:ascii="Arial CYR" w:eastAsia="Times New Roman" w:hAnsi="Arial CYR" w:cs="Arial CYR"/>
          <w:color w:val="000000"/>
          <w:sz w:val="20"/>
          <w:szCs w:val="20"/>
          <w:lang w:eastAsia="ru-RU"/>
        </w:rPr>
        <w:t xml:space="preserve">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57" w:name="2822"/>
      <w:bookmarkEnd w:id="157"/>
      <w:r w:rsidRPr="00921A8E">
        <w:rPr>
          <w:rFonts w:ascii="Arial CYR" w:eastAsia="Times New Roman" w:hAnsi="Arial CYR" w:cs="Arial CYR"/>
          <w:color w:val="000000"/>
          <w:sz w:val="20"/>
          <w:szCs w:val="20"/>
          <w:lang w:eastAsia="ru-RU"/>
        </w:rP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58" w:name="283"/>
      <w:bookmarkEnd w:id="158"/>
      <w:r w:rsidRPr="00921A8E">
        <w:rPr>
          <w:rFonts w:ascii="Arial CYR" w:eastAsia="Times New Roman" w:hAnsi="Arial CYR" w:cs="Arial CYR"/>
          <w:color w:val="000000"/>
          <w:sz w:val="20"/>
          <w:szCs w:val="20"/>
          <w:lang w:eastAsia="ru-RU"/>
        </w:rPr>
        <w:t>3. При наличии письменных заявлений </w:t>
      </w:r>
      <w:hyperlink r:id="rId51" w:anchor="312" w:history="1">
        <w:r w:rsidRPr="00921A8E">
          <w:rPr>
            <w:rFonts w:ascii="Arial CYR" w:eastAsia="Times New Roman" w:hAnsi="Arial CYR" w:cs="Arial CYR"/>
            <w:color w:val="000000"/>
            <w:sz w:val="20"/>
            <w:szCs w:val="20"/>
            <w:u w:val="single"/>
            <w:lang w:eastAsia="ru-RU"/>
          </w:rPr>
          <w:t>работников</w:t>
        </w:r>
      </w:hyperlink>
      <w:r w:rsidRPr="00921A8E">
        <w:rPr>
          <w:rFonts w:ascii="Arial CYR" w:eastAsia="Times New Roman" w:hAnsi="Arial CYR" w:cs="Arial CYR"/>
          <w:color w:val="000000"/>
          <w:sz w:val="20"/>
          <w:szCs w:val="20"/>
          <w:lang w:eastAsia="ru-RU"/>
        </w:rPr>
        <w:t>, являющихся </w:t>
      </w:r>
      <w:hyperlink r:id="rId52" w:anchor="313" w:history="1">
        <w:r w:rsidRPr="00921A8E">
          <w:rPr>
            <w:rFonts w:ascii="Arial CYR" w:eastAsia="Times New Roman" w:hAnsi="Arial CYR" w:cs="Arial CYR"/>
            <w:color w:val="000000"/>
            <w:sz w:val="20"/>
            <w:szCs w:val="20"/>
            <w:u w:val="single"/>
            <w:lang w:eastAsia="ru-RU"/>
          </w:rPr>
          <w:t>членами профсоюза</w:t>
        </w:r>
      </w:hyperlink>
      <w:r w:rsidRPr="00921A8E">
        <w:rPr>
          <w:rFonts w:ascii="Arial CYR" w:eastAsia="Times New Roman" w:hAnsi="Arial CYR" w:cs="Arial CYR"/>
          <w:color w:val="000000"/>
          <w:sz w:val="20"/>
          <w:szCs w:val="20"/>
          <w:lang w:eastAsia="ru-RU"/>
        </w:rPr>
        <w:t>,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59" w:name="284"/>
      <w:bookmarkEnd w:id="159"/>
      <w:r w:rsidRPr="00921A8E">
        <w:rPr>
          <w:rFonts w:ascii="Arial CYR" w:eastAsia="Times New Roman" w:hAnsi="Arial CYR" w:cs="Arial CYR"/>
          <w:color w:val="000000"/>
          <w:sz w:val="20"/>
          <w:szCs w:val="20"/>
          <w:lang w:eastAsia="ru-RU"/>
        </w:rPr>
        <w:t>4. 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 В случае,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center"/>
        <w:outlineLvl w:val="0"/>
        <w:rPr>
          <w:rFonts w:ascii="Arial CYR" w:eastAsia="Times New Roman" w:hAnsi="Arial CYR" w:cs="Arial CYR"/>
          <w:b/>
          <w:bCs/>
          <w:color w:val="000080"/>
          <w:kern w:val="36"/>
          <w:sz w:val="20"/>
          <w:szCs w:val="20"/>
          <w:lang w:eastAsia="ru-RU"/>
        </w:rPr>
      </w:pPr>
      <w:bookmarkStart w:id="160" w:name="400"/>
      <w:bookmarkEnd w:id="160"/>
      <w:r w:rsidRPr="00921A8E">
        <w:rPr>
          <w:rFonts w:ascii="Arial CYR" w:eastAsia="Times New Roman" w:hAnsi="Arial CYR" w:cs="Arial CYR"/>
          <w:b/>
          <w:bCs/>
          <w:color w:val="000080"/>
          <w:kern w:val="36"/>
          <w:sz w:val="20"/>
          <w:szCs w:val="20"/>
          <w:lang w:eastAsia="ru-RU"/>
        </w:rPr>
        <w:t>Глава IV. Защита прав профсоюзов</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61" w:name="29"/>
      <w:bookmarkEnd w:id="161"/>
      <w:r w:rsidRPr="00921A8E">
        <w:rPr>
          <w:rFonts w:ascii="Arial CYR" w:eastAsia="Times New Roman" w:hAnsi="Arial CYR" w:cs="Arial CYR"/>
          <w:b/>
          <w:bCs/>
          <w:color w:val="000080"/>
          <w:sz w:val="20"/>
          <w:szCs w:val="20"/>
          <w:lang w:eastAsia="ru-RU"/>
        </w:rPr>
        <w:t>Статья 29.</w:t>
      </w:r>
      <w:r w:rsidRPr="00921A8E">
        <w:rPr>
          <w:rFonts w:ascii="Arial CYR" w:eastAsia="Times New Roman" w:hAnsi="Arial CYR" w:cs="Arial CYR"/>
          <w:color w:val="000000"/>
          <w:sz w:val="20"/>
          <w:szCs w:val="20"/>
          <w:lang w:eastAsia="ru-RU"/>
        </w:rPr>
        <w:t> Судебная защита прав профсоюзов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Гарантируется судебная защита прав </w:t>
      </w:r>
      <w:hyperlink r:id="rId53" w:anchor="201" w:history="1">
        <w:r w:rsidRPr="00921A8E">
          <w:rPr>
            <w:rFonts w:ascii="Arial CYR" w:eastAsia="Times New Roman" w:hAnsi="Arial CYR" w:cs="Arial CYR"/>
            <w:color w:val="000000"/>
            <w:sz w:val="20"/>
            <w:szCs w:val="20"/>
            <w:u w:val="single"/>
            <w:lang w:eastAsia="ru-RU"/>
          </w:rPr>
          <w:t>профсоюзов.</w:t>
        </w:r>
      </w:hyperlink>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62" w:name="2902"/>
      <w:bookmarkEnd w:id="162"/>
      <w:r w:rsidRPr="00921A8E">
        <w:rPr>
          <w:rFonts w:ascii="Arial CYR" w:eastAsia="Times New Roman" w:hAnsi="Arial CYR" w:cs="Arial CYR"/>
          <w:color w:val="000000"/>
          <w:sz w:val="20"/>
          <w:szCs w:val="20"/>
          <w:lang w:eastAsia="ru-RU"/>
        </w:rP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w:t>
      </w:r>
      <w:hyperlink r:id="rId54" w:anchor="301" w:history="1">
        <w:r w:rsidRPr="00921A8E">
          <w:rPr>
            <w:rFonts w:ascii="Arial CYR" w:eastAsia="Times New Roman" w:hAnsi="Arial CYR" w:cs="Arial CYR"/>
            <w:color w:val="000000"/>
            <w:sz w:val="20"/>
            <w:szCs w:val="20"/>
            <w:u w:val="single"/>
            <w:lang w:eastAsia="ru-RU"/>
          </w:rPr>
          <w:t>первичной профсоюзной организации.</w:t>
        </w:r>
      </w:hyperlink>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63" w:name="30"/>
      <w:bookmarkEnd w:id="163"/>
      <w:r w:rsidRPr="00921A8E">
        <w:rPr>
          <w:rFonts w:ascii="Arial CYR" w:eastAsia="Times New Roman" w:hAnsi="Arial CYR" w:cs="Arial CYR"/>
          <w:b/>
          <w:bCs/>
          <w:color w:val="000080"/>
          <w:sz w:val="20"/>
          <w:szCs w:val="20"/>
          <w:lang w:eastAsia="ru-RU"/>
        </w:rPr>
        <w:t>Статья 30.</w:t>
      </w:r>
      <w:r w:rsidRPr="00921A8E">
        <w:rPr>
          <w:rFonts w:ascii="Arial CYR" w:eastAsia="Times New Roman" w:hAnsi="Arial CYR" w:cs="Arial CYR"/>
          <w:color w:val="000000"/>
          <w:sz w:val="20"/>
          <w:szCs w:val="20"/>
          <w:lang w:eastAsia="ru-RU"/>
        </w:rPr>
        <w:t> Ответственность за нарушение прав профсоюзов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64" w:name="23000"/>
      <w:bookmarkEnd w:id="164"/>
      <w:r w:rsidRPr="00921A8E">
        <w:rPr>
          <w:rFonts w:ascii="Arial CYR" w:eastAsia="Times New Roman" w:hAnsi="Arial CYR" w:cs="Arial CYR"/>
          <w:color w:val="000000"/>
          <w:sz w:val="20"/>
          <w:szCs w:val="20"/>
          <w:lang w:eastAsia="ru-RU"/>
        </w:rPr>
        <w:t>1. За нарушение законодательства о профсоюзах должностные лица государственных органов, органов местного самоуправления, </w:t>
      </w:r>
      <w:hyperlink r:id="rId55" w:anchor="311" w:history="1">
        <w:r w:rsidRPr="00921A8E">
          <w:rPr>
            <w:rFonts w:ascii="Arial CYR" w:eastAsia="Times New Roman" w:hAnsi="Arial CYR" w:cs="Arial CYR"/>
            <w:color w:val="000000"/>
            <w:sz w:val="20"/>
            <w:szCs w:val="20"/>
            <w:u w:val="single"/>
            <w:lang w:eastAsia="ru-RU"/>
          </w:rPr>
          <w:t>работодатели</w:t>
        </w:r>
      </w:hyperlink>
      <w:r w:rsidRPr="00921A8E">
        <w:rPr>
          <w:rFonts w:ascii="Arial CYR" w:eastAsia="Times New Roman" w:hAnsi="Arial CYR" w:cs="Arial CYR"/>
          <w:color w:val="000000"/>
          <w:sz w:val="20"/>
          <w:szCs w:val="20"/>
          <w:lang w:eastAsia="ru-RU"/>
        </w:rPr>
        <w:t>,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65" w:name="3002"/>
      <w:bookmarkEnd w:id="165"/>
      <w:r w:rsidRPr="00921A8E">
        <w:rPr>
          <w:rFonts w:ascii="Arial CYR" w:eastAsia="Times New Roman" w:hAnsi="Arial CYR" w:cs="Arial CYR"/>
          <w:color w:val="000000"/>
          <w:sz w:val="20"/>
          <w:szCs w:val="20"/>
          <w:lang w:eastAsia="ru-RU"/>
        </w:rPr>
        <w:t xml:space="preserve">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w:t>
      </w:r>
      <w:r w:rsidRPr="00921A8E">
        <w:rPr>
          <w:rFonts w:ascii="Arial CYR" w:eastAsia="Times New Roman" w:hAnsi="Arial CYR" w:cs="Arial CYR"/>
          <w:color w:val="000000"/>
          <w:sz w:val="20"/>
          <w:szCs w:val="20"/>
          <w:lang w:eastAsia="ru-RU"/>
        </w:rPr>
        <w:lastRenderedPageBreak/>
        <w:t>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66" w:name="30022"/>
      <w:bookmarkEnd w:id="166"/>
      <w:r w:rsidRPr="00921A8E">
        <w:rPr>
          <w:rFonts w:ascii="Arial CYR" w:eastAsia="Times New Roman" w:hAnsi="Arial CYR" w:cs="Arial CYR"/>
          <w:color w:val="000000"/>
          <w:sz w:val="20"/>
          <w:szCs w:val="20"/>
          <w:lang w:eastAsia="ru-RU"/>
        </w:rP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center"/>
        <w:outlineLvl w:val="0"/>
        <w:rPr>
          <w:rFonts w:ascii="Arial CYR" w:eastAsia="Times New Roman" w:hAnsi="Arial CYR" w:cs="Arial CYR"/>
          <w:b/>
          <w:bCs/>
          <w:color w:val="000080"/>
          <w:kern w:val="36"/>
          <w:sz w:val="20"/>
          <w:szCs w:val="20"/>
          <w:lang w:eastAsia="ru-RU"/>
        </w:rPr>
      </w:pPr>
      <w:bookmarkStart w:id="167" w:name="500"/>
      <w:bookmarkEnd w:id="167"/>
      <w:r w:rsidRPr="00921A8E">
        <w:rPr>
          <w:rFonts w:ascii="Arial CYR" w:eastAsia="Times New Roman" w:hAnsi="Arial CYR" w:cs="Arial CYR"/>
          <w:b/>
          <w:bCs/>
          <w:color w:val="000080"/>
          <w:kern w:val="36"/>
          <w:sz w:val="20"/>
          <w:szCs w:val="20"/>
          <w:lang w:eastAsia="ru-RU"/>
        </w:rPr>
        <w:t>Глава V. Ответственность профсоюзов</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68" w:name="31"/>
      <w:bookmarkEnd w:id="168"/>
      <w:r w:rsidRPr="00921A8E">
        <w:rPr>
          <w:rFonts w:ascii="Arial CYR" w:eastAsia="Times New Roman" w:hAnsi="Arial CYR" w:cs="Arial CYR"/>
          <w:b/>
          <w:bCs/>
          <w:color w:val="000080"/>
          <w:sz w:val="20"/>
          <w:szCs w:val="20"/>
          <w:lang w:eastAsia="ru-RU"/>
        </w:rPr>
        <w:t>Статья 31.</w:t>
      </w:r>
      <w:r w:rsidRPr="00921A8E">
        <w:rPr>
          <w:rFonts w:ascii="Arial CYR" w:eastAsia="Times New Roman" w:hAnsi="Arial CYR" w:cs="Arial CYR"/>
          <w:color w:val="000000"/>
          <w:sz w:val="20"/>
          <w:szCs w:val="20"/>
          <w:lang w:eastAsia="ru-RU"/>
        </w:rPr>
        <w:t> Ответственность профсоюзов</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center"/>
        <w:outlineLvl w:val="0"/>
        <w:rPr>
          <w:rFonts w:ascii="Arial CYR" w:eastAsia="Times New Roman" w:hAnsi="Arial CYR" w:cs="Arial CYR"/>
          <w:b/>
          <w:bCs/>
          <w:color w:val="000080"/>
          <w:kern w:val="36"/>
          <w:sz w:val="20"/>
          <w:szCs w:val="20"/>
          <w:lang w:eastAsia="ru-RU"/>
        </w:rPr>
      </w:pPr>
      <w:bookmarkStart w:id="169" w:name="600"/>
      <w:bookmarkEnd w:id="169"/>
      <w:r w:rsidRPr="00921A8E">
        <w:rPr>
          <w:rFonts w:ascii="Arial CYR" w:eastAsia="Times New Roman" w:hAnsi="Arial CYR" w:cs="Arial CYR"/>
          <w:b/>
          <w:bCs/>
          <w:color w:val="000080"/>
          <w:kern w:val="36"/>
          <w:sz w:val="20"/>
          <w:szCs w:val="20"/>
          <w:lang w:eastAsia="ru-RU"/>
        </w:rPr>
        <w:t>Глава VI. Заключительные положения</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70" w:name="32"/>
      <w:bookmarkEnd w:id="170"/>
      <w:r w:rsidRPr="00921A8E">
        <w:rPr>
          <w:rFonts w:ascii="Arial CYR" w:eastAsia="Times New Roman" w:hAnsi="Arial CYR" w:cs="Arial CYR"/>
          <w:b/>
          <w:bCs/>
          <w:color w:val="000080"/>
          <w:sz w:val="20"/>
          <w:szCs w:val="20"/>
          <w:lang w:eastAsia="ru-RU"/>
        </w:rPr>
        <w:t>Статья 32.</w:t>
      </w:r>
      <w:r w:rsidRPr="00921A8E">
        <w:rPr>
          <w:rFonts w:ascii="Arial CYR" w:eastAsia="Times New Roman" w:hAnsi="Arial CYR" w:cs="Arial CYR"/>
          <w:color w:val="000000"/>
          <w:sz w:val="20"/>
          <w:szCs w:val="20"/>
          <w:lang w:eastAsia="ru-RU"/>
        </w:rPr>
        <w:t> Вступление настоящего Федерального закона в силу</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Настоящий Федеральный закон вступает в силу со дня его официального опубликования.</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bookmarkStart w:id="171" w:name="33"/>
      <w:bookmarkEnd w:id="171"/>
      <w:r w:rsidRPr="00921A8E">
        <w:rPr>
          <w:rFonts w:ascii="Arial CYR" w:eastAsia="Times New Roman" w:hAnsi="Arial CYR" w:cs="Arial CYR"/>
          <w:b/>
          <w:bCs/>
          <w:color w:val="000080"/>
          <w:sz w:val="20"/>
          <w:szCs w:val="20"/>
          <w:lang w:eastAsia="ru-RU"/>
        </w:rPr>
        <w:t>Статья 33.</w:t>
      </w:r>
      <w:r w:rsidRPr="00921A8E">
        <w:rPr>
          <w:rFonts w:ascii="Arial CYR" w:eastAsia="Times New Roman" w:hAnsi="Arial CYR" w:cs="Arial CYR"/>
          <w:color w:val="000000"/>
          <w:sz w:val="20"/>
          <w:szCs w:val="20"/>
          <w:lang w:eastAsia="ru-RU"/>
        </w:rPr>
        <w:t> О приведении правовых актов в соответствие с настоящим Федеральным законом</w:t>
      </w:r>
    </w:p>
    <w:p w:rsidR="00921A8E" w:rsidRPr="00921A8E" w:rsidRDefault="00921A8E" w:rsidP="00921A8E">
      <w:pPr>
        <w:spacing w:after="0" w:line="240" w:lineRule="auto"/>
        <w:ind w:right="567" w:firstLine="720"/>
        <w:jc w:val="both"/>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Президент</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386"/>
        <w:gridCol w:w="5386"/>
      </w:tblGrid>
      <w:tr w:rsidR="00921A8E" w:rsidRPr="00921A8E" w:rsidTr="00AC2DA7">
        <w:trPr>
          <w:tblCellSpacing w:w="15" w:type="dxa"/>
        </w:trPr>
        <w:tc>
          <w:tcPr>
            <w:tcW w:w="2500" w:type="pct"/>
            <w:vAlign w:val="center"/>
            <w:hideMark/>
          </w:tcPr>
          <w:p w:rsidR="00921A8E" w:rsidRPr="00921A8E" w:rsidRDefault="00921A8E" w:rsidP="00921A8E">
            <w:pPr>
              <w:spacing w:after="0" w:line="240" w:lineRule="auto"/>
              <w:ind w:right="567" w:firstLine="720"/>
              <w:rPr>
                <w:rFonts w:ascii="Arial CYR" w:eastAsia="Times New Roman" w:hAnsi="Arial CYR" w:cs="Arial CYR"/>
                <w:sz w:val="20"/>
                <w:szCs w:val="20"/>
                <w:lang w:eastAsia="ru-RU"/>
              </w:rPr>
            </w:pPr>
            <w:r w:rsidRPr="00921A8E">
              <w:rPr>
                <w:rFonts w:ascii="Arial CYR" w:eastAsia="Times New Roman" w:hAnsi="Arial CYR" w:cs="Arial CYR"/>
                <w:sz w:val="20"/>
                <w:szCs w:val="20"/>
                <w:lang w:eastAsia="ru-RU"/>
              </w:rPr>
              <w:t>Российской Федерации</w:t>
            </w:r>
          </w:p>
        </w:tc>
        <w:tc>
          <w:tcPr>
            <w:tcW w:w="2500" w:type="pct"/>
            <w:vAlign w:val="center"/>
            <w:hideMark/>
          </w:tcPr>
          <w:p w:rsidR="00921A8E" w:rsidRPr="00921A8E" w:rsidRDefault="00921A8E" w:rsidP="00921A8E">
            <w:pPr>
              <w:spacing w:after="0" w:line="240" w:lineRule="auto"/>
              <w:ind w:right="567" w:firstLine="720"/>
              <w:jc w:val="right"/>
              <w:rPr>
                <w:rFonts w:ascii="Arial CYR" w:eastAsia="Times New Roman" w:hAnsi="Arial CYR" w:cs="Arial CYR"/>
                <w:sz w:val="20"/>
                <w:szCs w:val="20"/>
                <w:lang w:eastAsia="ru-RU"/>
              </w:rPr>
            </w:pPr>
            <w:proofErr w:type="spellStart"/>
            <w:r w:rsidRPr="00921A8E">
              <w:rPr>
                <w:rFonts w:ascii="Arial CYR" w:eastAsia="Times New Roman" w:hAnsi="Arial CYR" w:cs="Arial CYR"/>
                <w:sz w:val="20"/>
                <w:szCs w:val="20"/>
                <w:lang w:eastAsia="ru-RU"/>
              </w:rPr>
              <w:t>Б.Ельцин</w:t>
            </w:r>
            <w:proofErr w:type="spellEnd"/>
          </w:p>
        </w:tc>
      </w:tr>
    </w:tbl>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ind w:right="567" w:firstLine="720"/>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Москва, Кремль</w:t>
      </w:r>
    </w:p>
    <w:p w:rsidR="00921A8E" w:rsidRPr="00921A8E" w:rsidRDefault="00921A8E" w:rsidP="00921A8E">
      <w:pPr>
        <w:spacing w:after="0" w:line="240" w:lineRule="auto"/>
        <w:ind w:right="567" w:firstLine="720"/>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12 января 1996 года</w:t>
      </w:r>
    </w:p>
    <w:p w:rsidR="00921A8E" w:rsidRPr="00921A8E" w:rsidRDefault="00921A8E" w:rsidP="00921A8E">
      <w:pPr>
        <w:spacing w:after="0" w:line="240" w:lineRule="auto"/>
        <w:ind w:right="567" w:firstLine="720"/>
        <w:rPr>
          <w:rFonts w:ascii="Arial CYR" w:eastAsia="Times New Roman" w:hAnsi="Arial CYR" w:cs="Arial CYR"/>
          <w:color w:val="000000"/>
          <w:sz w:val="20"/>
          <w:szCs w:val="20"/>
          <w:lang w:eastAsia="ru-RU"/>
        </w:rPr>
      </w:pPr>
      <w:r w:rsidRPr="00921A8E">
        <w:rPr>
          <w:rFonts w:ascii="Arial CYR" w:eastAsia="Times New Roman" w:hAnsi="Arial CYR" w:cs="Arial CYR"/>
          <w:color w:val="000000"/>
          <w:sz w:val="20"/>
          <w:szCs w:val="20"/>
          <w:lang w:eastAsia="ru-RU"/>
        </w:rPr>
        <w:t>N 10-ФЗ</w:t>
      </w:r>
    </w:p>
    <w:p w:rsidR="00921A8E" w:rsidRPr="00921A8E" w:rsidRDefault="00921A8E" w:rsidP="00921A8E">
      <w:pPr>
        <w:spacing w:after="0" w:line="240" w:lineRule="auto"/>
        <w:ind w:right="567" w:firstLine="720"/>
        <w:jc w:val="both"/>
        <w:rPr>
          <w:rFonts w:ascii="Courier New CYR" w:eastAsia="Times New Roman" w:hAnsi="Courier New CYR" w:cs="Courier New CYR"/>
          <w:color w:val="000000"/>
          <w:sz w:val="20"/>
          <w:szCs w:val="20"/>
          <w:lang w:eastAsia="ru-RU"/>
        </w:rPr>
      </w:pPr>
      <w:r w:rsidRPr="00921A8E">
        <w:rPr>
          <w:rFonts w:ascii="Courier New CYR" w:eastAsia="Times New Roman" w:hAnsi="Courier New CYR" w:cs="Courier New CYR"/>
          <w:color w:val="000000"/>
          <w:sz w:val="20"/>
          <w:szCs w:val="20"/>
          <w:lang w:eastAsia="ru-RU"/>
        </w:rPr>
        <w:t> </w:t>
      </w:r>
    </w:p>
    <w:p w:rsidR="00921A8E" w:rsidRPr="00921A8E" w:rsidRDefault="00921A8E" w:rsidP="00921A8E">
      <w:pPr>
        <w:spacing w:after="0" w:line="240" w:lineRule="auto"/>
        <w:rPr>
          <w:rFonts w:ascii="Times New Roman" w:eastAsia="Calibri" w:hAnsi="Times New Roman" w:cs="Times New Roman"/>
          <w:sz w:val="24"/>
          <w:szCs w:val="24"/>
          <w:lang w:eastAsia="ru-RU"/>
        </w:rPr>
      </w:pPr>
    </w:p>
    <w:p w:rsidR="0071115C" w:rsidRDefault="0071115C">
      <w:bookmarkStart w:id="172" w:name="_GoBack"/>
      <w:bookmarkEnd w:id="172"/>
    </w:p>
    <w:sectPr w:rsidR="0071115C" w:rsidSect="00952DF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8E"/>
    <w:rsid w:val="0071115C"/>
    <w:rsid w:val="00921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9CFEF-0E96-4D0B-9D50-EF590851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fprk.ru/dc/profsoyuz.htm" TargetMode="External"/><Relationship Id="rId18" Type="http://schemas.openxmlformats.org/officeDocument/2006/relationships/hyperlink" Target="http://profprk.ru/dc/profsoyuz.htm" TargetMode="External"/><Relationship Id="rId26" Type="http://schemas.openxmlformats.org/officeDocument/2006/relationships/hyperlink" Target="http://profprk.ru/dc/profsoyuz.htm" TargetMode="External"/><Relationship Id="rId39" Type="http://schemas.openxmlformats.org/officeDocument/2006/relationships/hyperlink" Target="http://profprk.ru/dc/profsoyuz.htm" TargetMode="External"/><Relationship Id="rId21" Type="http://schemas.openxmlformats.org/officeDocument/2006/relationships/hyperlink" Target="http://profprk.ru/dc/profsoyuz.htm" TargetMode="External"/><Relationship Id="rId34" Type="http://schemas.openxmlformats.org/officeDocument/2006/relationships/hyperlink" Target="http://profprk.ru/dc/profsoyuz.htm" TargetMode="External"/><Relationship Id="rId42" Type="http://schemas.openxmlformats.org/officeDocument/2006/relationships/hyperlink" Target="http://profprk.ru/dc/profsoyuz.htm" TargetMode="External"/><Relationship Id="rId47" Type="http://schemas.openxmlformats.org/officeDocument/2006/relationships/hyperlink" Target="http://profprk.ru/dc/profsoyuz.htm" TargetMode="External"/><Relationship Id="rId50" Type="http://schemas.openxmlformats.org/officeDocument/2006/relationships/hyperlink" Target="http://profprk.ru/dc/profsoyuz.htm" TargetMode="External"/><Relationship Id="rId55" Type="http://schemas.openxmlformats.org/officeDocument/2006/relationships/hyperlink" Target="http://profprk.ru/dc/profsoyuz.htm" TargetMode="External"/><Relationship Id="rId7" Type="http://schemas.openxmlformats.org/officeDocument/2006/relationships/hyperlink" Target="http://profprk.ru/dc/profsoyuz.htm" TargetMode="External"/><Relationship Id="rId2" Type="http://schemas.openxmlformats.org/officeDocument/2006/relationships/settings" Target="settings.xml"/><Relationship Id="rId16" Type="http://schemas.openxmlformats.org/officeDocument/2006/relationships/hyperlink" Target="http://profprk.ru/dc/profsoyuz.htm" TargetMode="External"/><Relationship Id="rId29" Type="http://schemas.openxmlformats.org/officeDocument/2006/relationships/hyperlink" Target="http://profprk.ru/dc/profsoyuz.htm" TargetMode="External"/><Relationship Id="rId11" Type="http://schemas.openxmlformats.org/officeDocument/2006/relationships/hyperlink" Target="http://profprk.ru/dc/profsoyuz.htm" TargetMode="External"/><Relationship Id="rId24" Type="http://schemas.openxmlformats.org/officeDocument/2006/relationships/hyperlink" Target="http://profprk.ru/dc/profsoyuz.htm" TargetMode="External"/><Relationship Id="rId32" Type="http://schemas.openxmlformats.org/officeDocument/2006/relationships/hyperlink" Target="http://profprk.ru/dc/profsoyuz.htm" TargetMode="External"/><Relationship Id="rId37" Type="http://schemas.openxmlformats.org/officeDocument/2006/relationships/hyperlink" Target="http://profprk.ru/dc/profsoyuz.htm" TargetMode="External"/><Relationship Id="rId40" Type="http://schemas.openxmlformats.org/officeDocument/2006/relationships/hyperlink" Target="http://profprk.ru/dc/profsoyuz.htm" TargetMode="External"/><Relationship Id="rId45" Type="http://schemas.openxmlformats.org/officeDocument/2006/relationships/hyperlink" Target="http://profprk.ru/dc/profsoyuz.htm" TargetMode="External"/><Relationship Id="rId53" Type="http://schemas.openxmlformats.org/officeDocument/2006/relationships/hyperlink" Target="http://profprk.ru/dc/profsoyuz.htm" TargetMode="External"/><Relationship Id="rId5" Type="http://schemas.openxmlformats.org/officeDocument/2006/relationships/hyperlink" Target="http://profprk.ru/dc/profsoyuz.htm" TargetMode="External"/><Relationship Id="rId19" Type="http://schemas.openxmlformats.org/officeDocument/2006/relationships/hyperlink" Target="http://profprk.ru/dc/profsoyuz.htm" TargetMode="External"/><Relationship Id="rId4" Type="http://schemas.openxmlformats.org/officeDocument/2006/relationships/hyperlink" Target="http://profprk.ru/dc/profsoyuz.htm" TargetMode="External"/><Relationship Id="rId9" Type="http://schemas.openxmlformats.org/officeDocument/2006/relationships/hyperlink" Target="http://profprk.ru/dc/profsoyuz.htm" TargetMode="External"/><Relationship Id="rId14" Type="http://schemas.openxmlformats.org/officeDocument/2006/relationships/hyperlink" Target="http://profprk.ru/dc/profsoyuz.htm" TargetMode="External"/><Relationship Id="rId22" Type="http://schemas.openxmlformats.org/officeDocument/2006/relationships/hyperlink" Target="http://profprk.ru/dc/profsoyuz.htm" TargetMode="External"/><Relationship Id="rId27" Type="http://schemas.openxmlformats.org/officeDocument/2006/relationships/hyperlink" Target="http://profprk.ru/dc/profsoyuz.htm" TargetMode="External"/><Relationship Id="rId30" Type="http://schemas.openxmlformats.org/officeDocument/2006/relationships/hyperlink" Target="http://profprk.ru/dc/profsoyuz.htm" TargetMode="External"/><Relationship Id="rId35" Type="http://schemas.openxmlformats.org/officeDocument/2006/relationships/hyperlink" Target="http://profprk.ru/dc/profsoyuz.htm" TargetMode="External"/><Relationship Id="rId43" Type="http://schemas.openxmlformats.org/officeDocument/2006/relationships/hyperlink" Target="http://profprk.ru/dc/profsoyuz.htm" TargetMode="External"/><Relationship Id="rId48" Type="http://schemas.openxmlformats.org/officeDocument/2006/relationships/hyperlink" Target="http://profprk.ru/dc/profsoyuz.htm" TargetMode="External"/><Relationship Id="rId56" Type="http://schemas.openxmlformats.org/officeDocument/2006/relationships/fontTable" Target="fontTable.xml"/><Relationship Id="rId8" Type="http://schemas.openxmlformats.org/officeDocument/2006/relationships/hyperlink" Target="http://profprk.ru/dc/profsoyuz.htm" TargetMode="External"/><Relationship Id="rId51" Type="http://schemas.openxmlformats.org/officeDocument/2006/relationships/hyperlink" Target="http://profprk.ru/dc/profsoyuz.htm" TargetMode="External"/><Relationship Id="rId3" Type="http://schemas.openxmlformats.org/officeDocument/2006/relationships/webSettings" Target="webSettings.xml"/><Relationship Id="rId12" Type="http://schemas.openxmlformats.org/officeDocument/2006/relationships/hyperlink" Target="http://profprk.ru/dc/profsoyuz.htm" TargetMode="External"/><Relationship Id="rId17" Type="http://schemas.openxmlformats.org/officeDocument/2006/relationships/hyperlink" Target="http://profprk.ru/dc/profsoyuz.htm" TargetMode="External"/><Relationship Id="rId25" Type="http://schemas.openxmlformats.org/officeDocument/2006/relationships/hyperlink" Target="http://profprk.ru/dc/profsoyuz.htm" TargetMode="External"/><Relationship Id="rId33" Type="http://schemas.openxmlformats.org/officeDocument/2006/relationships/hyperlink" Target="http://profprk.ru/dc/profsoyuz.htm" TargetMode="External"/><Relationship Id="rId38" Type="http://schemas.openxmlformats.org/officeDocument/2006/relationships/hyperlink" Target="http://profprk.ru/dc/profsoyuz.htm" TargetMode="External"/><Relationship Id="rId46" Type="http://schemas.openxmlformats.org/officeDocument/2006/relationships/hyperlink" Target="http://profprk.ru/dc/profsoyuz.htm" TargetMode="External"/><Relationship Id="rId20" Type="http://schemas.openxmlformats.org/officeDocument/2006/relationships/hyperlink" Target="http://profprk.ru/dc/profsoyuz.htm" TargetMode="External"/><Relationship Id="rId41" Type="http://schemas.openxmlformats.org/officeDocument/2006/relationships/hyperlink" Target="http://profprk.ru/dc/profsoyuz.htm" TargetMode="External"/><Relationship Id="rId54" Type="http://schemas.openxmlformats.org/officeDocument/2006/relationships/hyperlink" Target="http://profprk.ru/dc/profsoyuz.htm" TargetMode="External"/><Relationship Id="rId1" Type="http://schemas.openxmlformats.org/officeDocument/2006/relationships/styles" Target="styles.xml"/><Relationship Id="rId6" Type="http://schemas.openxmlformats.org/officeDocument/2006/relationships/hyperlink" Target="http://profprk.ru/dc/profsoyuz.htm" TargetMode="External"/><Relationship Id="rId15" Type="http://schemas.openxmlformats.org/officeDocument/2006/relationships/hyperlink" Target="http://profprk.ru/dc/profsoyuz.htm" TargetMode="External"/><Relationship Id="rId23" Type="http://schemas.openxmlformats.org/officeDocument/2006/relationships/hyperlink" Target="http://profprk.ru/dc/profsoyuz.htm" TargetMode="External"/><Relationship Id="rId28" Type="http://schemas.openxmlformats.org/officeDocument/2006/relationships/hyperlink" Target="http://profprk.ru/dc/profsoyuz.htm" TargetMode="External"/><Relationship Id="rId36" Type="http://schemas.openxmlformats.org/officeDocument/2006/relationships/hyperlink" Target="http://profprk.ru/dc/profsoyuz.htm" TargetMode="External"/><Relationship Id="rId49" Type="http://schemas.openxmlformats.org/officeDocument/2006/relationships/hyperlink" Target="http://profprk.ru/dc/profsoyuz.htm" TargetMode="External"/><Relationship Id="rId57" Type="http://schemas.openxmlformats.org/officeDocument/2006/relationships/theme" Target="theme/theme1.xml"/><Relationship Id="rId10" Type="http://schemas.openxmlformats.org/officeDocument/2006/relationships/hyperlink" Target="http://profprk.ru/dc/profsoyuz.htm" TargetMode="External"/><Relationship Id="rId31" Type="http://schemas.openxmlformats.org/officeDocument/2006/relationships/hyperlink" Target="http://profprk.ru/dc/profsoyuz.htm" TargetMode="External"/><Relationship Id="rId44" Type="http://schemas.openxmlformats.org/officeDocument/2006/relationships/hyperlink" Target="http://profprk.ru/dc/profsoyuz.htm" TargetMode="External"/><Relationship Id="rId52" Type="http://schemas.openxmlformats.org/officeDocument/2006/relationships/hyperlink" Target="http://profprk.ru/dc/profsoyuz.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7376</Words>
  <Characters>42049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Philosoph</dc:creator>
  <cp:keywords/>
  <dc:description/>
  <cp:lastModifiedBy>Philosoph</cp:lastModifiedBy>
  <cp:revision>1</cp:revision>
  <dcterms:created xsi:type="dcterms:W3CDTF">2023-04-12T06:51:00Z</dcterms:created>
  <dcterms:modified xsi:type="dcterms:W3CDTF">2023-04-12T06:52:00Z</dcterms:modified>
</cp:coreProperties>
</file>